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71C" w:rsidRDefault="00C27E64" w:rsidP="006E571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90170</wp:posOffset>
            </wp:positionV>
            <wp:extent cx="2487295" cy="734695"/>
            <wp:effectExtent l="0" t="0" r="8255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F3D">
        <w:rPr>
          <w:rFonts w:asciiTheme="minorHAnsi" w:hAnsiTheme="minorHAnsi" w:cstheme="minorHAnsi"/>
          <w:b/>
          <w:sz w:val="20"/>
          <w:szCs w:val="20"/>
        </w:rPr>
        <w:tab/>
      </w:r>
    </w:p>
    <w:p w:rsidR="00C27E64" w:rsidRDefault="00C27E64" w:rsidP="006E571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27E64" w:rsidRDefault="00C27E64" w:rsidP="006E571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27E64" w:rsidRDefault="00C27E64" w:rsidP="006E571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27E64" w:rsidRDefault="00C27E64" w:rsidP="006E571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27E64" w:rsidRPr="00A54F1B" w:rsidRDefault="00C27E64" w:rsidP="006E571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E571C" w:rsidRPr="00C27E64" w:rsidRDefault="006E571C" w:rsidP="006E571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27E64">
        <w:rPr>
          <w:rFonts w:asciiTheme="minorHAnsi" w:hAnsiTheme="minorHAnsi" w:cstheme="minorHAnsi"/>
          <w:b/>
          <w:sz w:val="28"/>
          <w:szCs w:val="28"/>
        </w:rPr>
        <w:t>CAHIER DES CHARGES</w:t>
      </w:r>
    </w:p>
    <w:p w:rsidR="002E7A31" w:rsidRPr="00C27E64" w:rsidRDefault="002E7A31" w:rsidP="006E571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0188" w:type="dxa"/>
        <w:tblBorders>
          <w:top w:val="single" w:sz="2" w:space="0" w:color="C0C0C0"/>
          <w:left w:val="single" w:sz="2" w:space="0" w:color="C0C0C0"/>
          <w:bottom w:val="single" w:sz="4" w:space="0" w:color="C0C0C0"/>
          <w:right w:val="single" w:sz="2" w:space="0" w:color="C0C0C0"/>
          <w:insideH w:val="single" w:sz="2" w:space="0" w:color="C0C0C0"/>
          <w:insideV w:val="single" w:sz="4" w:space="0" w:color="C0C0C0"/>
        </w:tblBorders>
        <w:shd w:val="clear" w:color="auto" w:fill="0076AF"/>
        <w:tblLayout w:type="fixed"/>
        <w:tblLook w:val="01E0" w:firstRow="1" w:lastRow="1" w:firstColumn="1" w:lastColumn="1" w:noHBand="0" w:noVBand="0"/>
      </w:tblPr>
      <w:tblGrid>
        <w:gridCol w:w="2689"/>
        <w:gridCol w:w="3120"/>
        <w:gridCol w:w="1843"/>
        <w:gridCol w:w="2536"/>
      </w:tblGrid>
      <w:tr w:rsidR="00F605F5" w:rsidRPr="00A54F1B" w:rsidTr="002E7A31">
        <w:trPr>
          <w:trHeight w:val="383"/>
        </w:trPr>
        <w:tc>
          <w:tcPr>
            <w:tcW w:w="10188" w:type="dxa"/>
            <w:gridSpan w:val="4"/>
            <w:shd w:val="clear" w:color="auto" w:fill="F2F2F2" w:themeFill="background1" w:themeFillShade="F2"/>
            <w:vAlign w:val="center"/>
          </w:tcPr>
          <w:p w:rsidR="00F605F5" w:rsidRPr="00A54F1B" w:rsidRDefault="00F605F5" w:rsidP="001B19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>1. Actualisation</w:t>
            </w:r>
          </w:p>
        </w:tc>
      </w:tr>
      <w:tr w:rsidR="00F605F5" w:rsidRPr="00A54F1B" w:rsidTr="00E5305E">
        <w:trPr>
          <w:trHeight w:val="435"/>
        </w:trPr>
        <w:tc>
          <w:tcPr>
            <w:tcW w:w="2689" w:type="dxa"/>
            <w:shd w:val="clear" w:color="auto" w:fill="auto"/>
            <w:vAlign w:val="center"/>
          </w:tcPr>
          <w:p w:rsidR="00F605F5" w:rsidRPr="00A54F1B" w:rsidRDefault="00F605F5" w:rsidP="001B19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4F1B">
              <w:rPr>
                <w:rFonts w:asciiTheme="minorHAnsi" w:hAnsiTheme="minorHAnsi" w:cstheme="minorHAnsi"/>
                <w:sz w:val="20"/>
                <w:szCs w:val="20"/>
              </w:rPr>
              <w:t xml:space="preserve">Etabli le :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605F5" w:rsidRPr="00A54F1B" w:rsidRDefault="00835FA1" w:rsidP="001B19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01.04.2023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5F5" w:rsidRPr="00A54F1B" w:rsidRDefault="00F605F5" w:rsidP="001B19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4F1B">
              <w:rPr>
                <w:rFonts w:asciiTheme="minorHAnsi" w:hAnsiTheme="minorHAnsi" w:cstheme="minorHAnsi"/>
                <w:sz w:val="20"/>
                <w:szCs w:val="20"/>
              </w:rPr>
              <w:t>Par :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F605F5" w:rsidRPr="00A54F1B" w:rsidRDefault="00835FA1" w:rsidP="001B19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Emery PA/Lazarevic</w:t>
            </w:r>
            <w:r w:rsidR="00F476E9">
              <w:rPr>
                <w:rFonts w:asciiTheme="minorHAnsi" w:hAnsiTheme="minorHAnsi" w:cstheme="minorHAnsi"/>
                <w:sz w:val="20"/>
                <w:szCs w:val="20"/>
              </w:rPr>
              <w:t xml:space="preserve"> S.</w:t>
            </w:r>
          </w:p>
        </w:tc>
      </w:tr>
      <w:tr w:rsidR="00F605F5" w:rsidRPr="00A54F1B" w:rsidTr="002E7A31">
        <w:trPr>
          <w:trHeight w:val="435"/>
        </w:trPr>
        <w:tc>
          <w:tcPr>
            <w:tcW w:w="2689" w:type="dxa"/>
            <w:shd w:val="clear" w:color="auto" w:fill="auto"/>
            <w:vAlign w:val="center"/>
          </w:tcPr>
          <w:p w:rsidR="00F605F5" w:rsidRPr="00A54F1B" w:rsidRDefault="00F605F5" w:rsidP="001B19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4F1B">
              <w:rPr>
                <w:rFonts w:asciiTheme="minorHAnsi" w:hAnsiTheme="minorHAnsi" w:cstheme="minorHAnsi"/>
                <w:sz w:val="20"/>
                <w:szCs w:val="20"/>
              </w:rPr>
              <w:t>Remplace la version du :</w:t>
            </w:r>
          </w:p>
        </w:tc>
        <w:tc>
          <w:tcPr>
            <w:tcW w:w="7499" w:type="dxa"/>
            <w:gridSpan w:val="3"/>
            <w:shd w:val="clear" w:color="auto" w:fill="auto"/>
            <w:vAlign w:val="center"/>
          </w:tcPr>
          <w:p w:rsidR="00F605F5" w:rsidRPr="00A54F1B" w:rsidRDefault="00F605F5" w:rsidP="001B19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05F5" w:rsidRPr="00A54F1B" w:rsidTr="002E7A31">
        <w:trPr>
          <w:trHeight w:val="435"/>
        </w:trPr>
        <w:tc>
          <w:tcPr>
            <w:tcW w:w="2689" w:type="dxa"/>
            <w:shd w:val="clear" w:color="auto" w:fill="auto"/>
            <w:vAlign w:val="center"/>
          </w:tcPr>
          <w:p w:rsidR="00F605F5" w:rsidRPr="00A54F1B" w:rsidRDefault="00F605F5" w:rsidP="001B19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4F1B">
              <w:rPr>
                <w:rFonts w:asciiTheme="minorHAnsi" w:hAnsiTheme="minorHAnsi" w:cstheme="minorHAnsi"/>
                <w:sz w:val="20"/>
                <w:szCs w:val="20"/>
              </w:rPr>
              <w:t>Motif d’actualisation :</w:t>
            </w:r>
          </w:p>
        </w:tc>
        <w:tc>
          <w:tcPr>
            <w:tcW w:w="7499" w:type="dxa"/>
            <w:gridSpan w:val="3"/>
            <w:shd w:val="clear" w:color="auto" w:fill="auto"/>
            <w:vAlign w:val="center"/>
          </w:tcPr>
          <w:p w:rsidR="00F605F5" w:rsidRPr="00A54F1B" w:rsidRDefault="009F45D1" w:rsidP="001B19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remplacement</w:t>
            </w:r>
            <w:proofErr w:type="gramEnd"/>
          </w:p>
        </w:tc>
      </w:tr>
    </w:tbl>
    <w:p w:rsidR="006E571C" w:rsidRPr="00A54F1B" w:rsidRDefault="006E571C" w:rsidP="006E571C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10188" w:type="dxa"/>
        <w:tblBorders>
          <w:top w:val="single" w:sz="2" w:space="0" w:color="C0C0C0"/>
          <w:left w:val="single" w:sz="2" w:space="0" w:color="C0C0C0"/>
          <w:bottom w:val="single" w:sz="4" w:space="0" w:color="C0C0C0"/>
          <w:right w:val="single" w:sz="2" w:space="0" w:color="C0C0C0"/>
          <w:insideH w:val="single" w:sz="2" w:space="0" w:color="C0C0C0"/>
          <w:insideV w:val="single" w:sz="4" w:space="0" w:color="C0C0C0"/>
        </w:tblBorders>
        <w:shd w:val="clear" w:color="auto" w:fill="0076AF"/>
        <w:tblLook w:val="01E0" w:firstRow="1" w:lastRow="1" w:firstColumn="1" w:lastColumn="1" w:noHBand="0" w:noVBand="0"/>
      </w:tblPr>
      <w:tblGrid>
        <w:gridCol w:w="2685"/>
        <w:gridCol w:w="3113"/>
        <w:gridCol w:w="1854"/>
        <w:gridCol w:w="2536"/>
      </w:tblGrid>
      <w:tr w:rsidR="005B3705" w:rsidRPr="00A54F1B" w:rsidTr="002E7A31">
        <w:trPr>
          <w:trHeight w:val="383"/>
        </w:trPr>
        <w:tc>
          <w:tcPr>
            <w:tcW w:w="10188" w:type="dxa"/>
            <w:gridSpan w:val="4"/>
            <w:shd w:val="clear" w:color="auto" w:fill="F2F2F2" w:themeFill="background1" w:themeFillShade="F2"/>
            <w:vAlign w:val="center"/>
          </w:tcPr>
          <w:p w:rsidR="006E571C" w:rsidRPr="00A54F1B" w:rsidRDefault="002E7A31" w:rsidP="006E571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20867534"/>
            <w:r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6E571C"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6B40FC"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>Informations relatives au/à la titulaire</w:t>
            </w:r>
          </w:p>
        </w:tc>
      </w:tr>
      <w:tr w:rsidR="005B3705" w:rsidRPr="00A54F1B" w:rsidTr="00E5305E">
        <w:trPr>
          <w:trHeight w:val="437"/>
        </w:trPr>
        <w:tc>
          <w:tcPr>
            <w:tcW w:w="2685" w:type="dxa"/>
            <w:shd w:val="clear" w:color="auto" w:fill="auto"/>
            <w:vAlign w:val="center"/>
          </w:tcPr>
          <w:p w:rsidR="006B40FC" w:rsidRPr="00A54F1B" w:rsidRDefault="006B40FC" w:rsidP="006E57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4F1B">
              <w:rPr>
                <w:rFonts w:asciiTheme="minorHAnsi" w:hAnsiTheme="minorHAnsi" w:cstheme="minorHAnsi"/>
                <w:sz w:val="20"/>
                <w:szCs w:val="20"/>
              </w:rPr>
              <w:t>NOM, Prénom</w:t>
            </w:r>
            <w:r w:rsidR="00A17207" w:rsidRPr="00A54F1B"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</w:p>
        </w:tc>
        <w:tc>
          <w:tcPr>
            <w:tcW w:w="7503" w:type="dxa"/>
            <w:gridSpan w:val="3"/>
            <w:shd w:val="clear" w:color="auto" w:fill="auto"/>
            <w:vAlign w:val="center"/>
          </w:tcPr>
          <w:p w:rsidR="006B40FC" w:rsidRPr="00A54F1B" w:rsidRDefault="006B40FC" w:rsidP="006E5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3705" w:rsidRPr="00A54F1B" w:rsidTr="00E5305E">
        <w:trPr>
          <w:trHeight w:val="437"/>
        </w:trPr>
        <w:tc>
          <w:tcPr>
            <w:tcW w:w="2685" w:type="dxa"/>
            <w:shd w:val="clear" w:color="auto" w:fill="auto"/>
            <w:vAlign w:val="center"/>
          </w:tcPr>
          <w:p w:rsidR="003546F0" w:rsidRPr="00A54F1B" w:rsidRDefault="00A17207" w:rsidP="00914F24">
            <w:pPr>
              <w:tabs>
                <w:tab w:val="left" w:pos="571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54F1B">
              <w:rPr>
                <w:rFonts w:asciiTheme="minorHAnsi" w:hAnsiTheme="minorHAnsi" w:cstheme="minorHAnsi"/>
                <w:sz w:val="20"/>
                <w:szCs w:val="20"/>
              </w:rPr>
              <w:t>Date d’entrée en fonction :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3546F0" w:rsidRPr="00A54F1B" w:rsidRDefault="003546F0" w:rsidP="00914F24">
            <w:pPr>
              <w:tabs>
                <w:tab w:val="left" w:pos="571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3546F0" w:rsidRPr="00A54F1B" w:rsidRDefault="003546F0" w:rsidP="00914F24">
            <w:pPr>
              <w:tabs>
                <w:tab w:val="left" w:pos="571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54F1B">
              <w:rPr>
                <w:rFonts w:asciiTheme="minorHAnsi" w:hAnsiTheme="minorHAnsi" w:cstheme="minorHAnsi"/>
                <w:sz w:val="20"/>
                <w:szCs w:val="20"/>
              </w:rPr>
              <w:t>Taux d’activité</w:t>
            </w:r>
            <w:r w:rsidR="00E516C9" w:rsidRPr="00A54F1B"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3546F0" w:rsidRPr="00A54F1B" w:rsidRDefault="007B63F9" w:rsidP="00914F24">
            <w:pPr>
              <w:tabs>
                <w:tab w:val="left" w:pos="571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54F1B">
              <w:rPr>
                <w:rFonts w:asciiTheme="minorHAnsi" w:hAnsiTheme="minorHAnsi" w:cstheme="minorHAnsi"/>
                <w:sz w:val="20"/>
                <w:szCs w:val="20"/>
              </w:rPr>
              <w:t>100%</w:t>
            </w:r>
          </w:p>
        </w:tc>
      </w:tr>
      <w:bookmarkEnd w:id="0"/>
    </w:tbl>
    <w:p w:rsidR="006E571C" w:rsidRPr="00A54F1B" w:rsidRDefault="006E571C" w:rsidP="006E571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188" w:type="dxa"/>
        <w:tblBorders>
          <w:top w:val="single" w:sz="2" w:space="0" w:color="C0C0C0"/>
          <w:left w:val="single" w:sz="2" w:space="0" w:color="C0C0C0"/>
          <w:bottom w:val="single" w:sz="4" w:space="0" w:color="C0C0C0"/>
          <w:right w:val="single" w:sz="2" w:space="0" w:color="C0C0C0"/>
          <w:insideH w:val="single" w:sz="2" w:space="0" w:color="C0C0C0"/>
          <w:insideV w:val="single" w:sz="4" w:space="0" w:color="C0C0C0"/>
        </w:tblBorders>
        <w:shd w:val="clear" w:color="auto" w:fill="0076AF"/>
        <w:tblLayout w:type="fixed"/>
        <w:tblLook w:val="01E0" w:firstRow="1" w:lastRow="1" w:firstColumn="1" w:lastColumn="1" w:noHBand="0" w:noVBand="0"/>
      </w:tblPr>
      <w:tblGrid>
        <w:gridCol w:w="2689"/>
        <w:gridCol w:w="3120"/>
        <w:gridCol w:w="1843"/>
        <w:gridCol w:w="2536"/>
      </w:tblGrid>
      <w:tr w:rsidR="005B3705" w:rsidRPr="00A54F1B" w:rsidTr="002E7A31">
        <w:trPr>
          <w:trHeight w:val="383"/>
        </w:trPr>
        <w:tc>
          <w:tcPr>
            <w:tcW w:w="10188" w:type="dxa"/>
            <w:gridSpan w:val="4"/>
            <w:shd w:val="clear" w:color="auto" w:fill="F2F2F2" w:themeFill="background1" w:themeFillShade="F2"/>
            <w:vAlign w:val="center"/>
          </w:tcPr>
          <w:p w:rsidR="00E716F1" w:rsidRPr="00A54F1B" w:rsidRDefault="002E7A31" w:rsidP="009238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E716F1"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A17207"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>Informations relatives au poste</w:t>
            </w:r>
          </w:p>
        </w:tc>
      </w:tr>
      <w:tr w:rsidR="005B3705" w:rsidRPr="00A54F1B" w:rsidTr="00E5305E">
        <w:trPr>
          <w:trHeight w:val="435"/>
        </w:trPr>
        <w:tc>
          <w:tcPr>
            <w:tcW w:w="2689" w:type="dxa"/>
            <w:shd w:val="clear" w:color="auto" w:fill="auto"/>
            <w:vAlign w:val="center"/>
          </w:tcPr>
          <w:p w:rsidR="00E716F1" w:rsidRPr="00A54F1B" w:rsidRDefault="00835FA1" w:rsidP="009238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Service</w:t>
            </w:r>
            <w:r w:rsidR="00A17207" w:rsidRPr="00A54F1B"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716F1" w:rsidRPr="00A54F1B" w:rsidRDefault="00835FA1" w:rsidP="009238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16F1" w:rsidRPr="00A54F1B" w:rsidRDefault="00835FA1" w:rsidP="009238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Unité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E716F1" w:rsidRPr="00A54F1B" w:rsidRDefault="00835FA1" w:rsidP="009238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Prévention</w:t>
            </w:r>
          </w:p>
        </w:tc>
      </w:tr>
      <w:tr w:rsidR="005B3705" w:rsidRPr="00A54F1B" w:rsidTr="002E7A31">
        <w:trPr>
          <w:trHeight w:val="435"/>
        </w:trPr>
        <w:tc>
          <w:tcPr>
            <w:tcW w:w="2689" w:type="dxa"/>
            <w:shd w:val="clear" w:color="auto" w:fill="auto"/>
            <w:vAlign w:val="center"/>
          </w:tcPr>
          <w:p w:rsidR="00E516C9" w:rsidRPr="00A54F1B" w:rsidRDefault="00E516C9" w:rsidP="009238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4F1B">
              <w:rPr>
                <w:rFonts w:asciiTheme="minorHAnsi" w:hAnsiTheme="minorHAnsi" w:cstheme="minorHAnsi"/>
                <w:sz w:val="20"/>
                <w:szCs w:val="20"/>
              </w:rPr>
              <w:t xml:space="preserve">Intitulé du </w:t>
            </w:r>
            <w:proofErr w:type="gramStart"/>
            <w:r w:rsidRPr="00A54F1B">
              <w:rPr>
                <w:rFonts w:asciiTheme="minorHAnsi" w:hAnsiTheme="minorHAnsi" w:cstheme="minorHAnsi"/>
                <w:sz w:val="20"/>
                <w:szCs w:val="20"/>
              </w:rPr>
              <w:t>poste:</w:t>
            </w:r>
            <w:proofErr w:type="gramEnd"/>
          </w:p>
        </w:tc>
        <w:tc>
          <w:tcPr>
            <w:tcW w:w="7499" w:type="dxa"/>
            <w:gridSpan w:val="3"/>
            <w:shd w:val="clear" w:color="auto" w:fill="auto"/>
            <w:vAlign w:val="center"/>
          </w:tcPr>
          <w:p w:rsidR="00E516C9" w:rsidRPr="00A54F1B" w:rsidRDefault="00F66274" w:rsidP="009238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Policier à l’unité de prévention</w:t>
            </w:r>
          </w:p>
        </w:tc>
      </w:tr>
    </w:tbl>
    <w:p w:rsidR="006E571C" w:rsidRPr="00A54F1B" w:rsidRDefault="006E571C" w:rsidP="006E571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188" w:type="dxa"/>
        <w:tblBorders>
          <w:top w:val="single" w:sz="2" w:space="0" w:color="C0C0C0"/>
          <w:left w:val="single" w:sz="2" w:space="0" w:color="C0C0C0"/>
          <w:bottom w:val="single" w:sz="4" w:space="0" w:color="C0C0C0"/>
          <w:right w:val="single" w:sz="2" w:space="0" w:color="C0C0C0"/>
          <w:insideH w:val="single" w:sz="2" w:space="0" w:color="C0C0C0"/>
          <w:insideV w:val="single" w:sz="4" w:space="0" w:color="C0C0C0"/>
        </w:tblBorders>
        <w:shd w:val="clear" w:color="auto" w:fill="0076AF"/>
        <w:tblLook w:val="01E0" w:firstRow="1" w:lastRow="1" w:firstColumn="1" w:lastColumn="1" w:noHBand="0" w:noVBand="0"/>
      </w:tblPr>
      <w:tblGrid>
        <w:gridCol w:w="5667"/>
        <w:gridCol w:w="4521"/>
      </w:tblGrid>
      <w:tr w:rsidR="002E7A31" w:rsidRPr="00A54F1B" w:rsidTr="002E7A31">
        <w:trPr>
          <w:trHeight w:val="436"/>
        </w:trPr>
        <w:tc>
          <w:tcPr>
            <w:tcW w:w="10188" w:type="dxa"/>
            <w:gridSpan w:val="2"/>
            <w:shd w:val="clear" w:color="auto" w:fill="F2F2F2" w:themeFill="background1" w:themeFillShade="F2"/>
            <w:vAlign w:val="center"/>
          </w:tcPr>
          <w:p w:rsidR="002E7A31" w:rsidRPr="00A54F1B" w:rsidRDefault="002E7A31" w:rsidP="006E571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>4. Rattachement du poste</w:t>
            </w:r>
          </w:p>
        </w:tc>
      </w:tr>
      <w:tr w:rsidR="005B3705" w:rsidRPr="00A54F1B" w:rsidTr="00E5305E">
        <w:trPr>
          <w:trHeight w:val="469"/>
        </w:trPr>
        <w:tc>
          <w:tcPr>
            <w:tcW w:w="5667" w:type="dxa"/>
            <w:shd w:val="clear" w:color="auto" w:fill="auto"/>
          </w:tcPr>
          <w:p w:rsidR="00A17207" w:rsidRPr="00A54F1B" w:rsidRDefault="00A17207" w:rsidP="006E571C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1B">
              <w:rPr>
                <w:rFonts w:asciiTheme="minorHAnsi" w:hAnsiTheme="minorHAnsi" w:cstheme="minorHAnsi"/>
                <w:sz w:val="20"/>
                <w:szCs w:val="20"/>
              </w:rPr>
              <w:t>Fonction du/ de la supérieur/e hiérarchique direct/e</w:t>
            </w:r>
          </w:p>
        </w:tc>
        <w:tc>
          <w:tcPr>
            <w:tcW w:w="4521" w:type="dxa"/>
            <w:shd w:val="clear" w:color="auto" w:fill="auto"/>
          </w:tcPr>
          <w:p w:rsidR="00A17207" w:rsidRPr="00A54F1B" w:rsidRDefault="00F66274" w:rsidP="006E571C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Chef de l’unité de prévention</w:t>
            </w:r>
          </w:p>
        </w:tc>
      </w:tr>
      <w:tr w:rsidR="005B3705" w:rsidRPr="00A54F1B" w:rsidTr="00E5305E">
        <w:trPr>
          <w:trHeight w:val="753"/>
        </w:trPr>
        <w:tc>
          <w:tcPr>
            <w:tcW w:w="5667" w:type="dxa"/>
            <w:shd w:val="clear" w:color="auto" w:fill="auto"/>
          </w:tcPr>
          <w:p w:rsidR="00BE6108" w:rsidRPr="00A54F1B" w:rsidRDefault="00BE6108" w:rsidP="006E571C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1B">
              <w:rPr>
                <w:rFonts w:asciiTheme="minorHAnsi" w:hAnsiTheme="minorHAnsi" w:cstheme="minorHAnsi"/>
                <w:sz w:val="20"/>
                <w:szCs w:val="20"/>
              </w:rPr>
              <w:t>Fonctions directement subordonnées</w:t>
            </w:r>
          </w:p>
        </w:tc>
        <w:tc>
          <w:tcPr>
            <w:tcW w:w="4521" w:type="dxa"/>
            <w:shd w:val="clear" w:color="auto" w:fill="auto"/>
          </w:tcPr>
          <w:p w:rsidR="00BE6108" w:rsidRPr="00A54F1B" w:rsidRDefault="00F55EDE" w:rsidP="006E571C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A4C37">
              <w:rPr>
                <w:rFonts w:asciiTheme="minorHAnsi" w:hAnsiTheme="minorHAnsi" w:cstheme="minorHAnsi"/>
                <w:sz w:val="20"/>
                <w:szCs w:val="20"/>
              </w:rPr>
            </w:r>
            <w:r w:rsidR="005A4C3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  <w:r w:rsidR="005B3705" w:rsidRPr="00A54F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6108" w:rsidRPr="00A54F1B">
              <w:rPr>
                <w:rFonts w:asciiTheme="minorHAnsi" w:hAnsiTheme="minorHAnsi" w:cstheme="minorHAnsi"/>
                <w:sz w:val="20"/>
                <w:szCs w:val="20"/>
              </w:rPr>
              <w:t xml:space="preserve">Oui : </w:t>
            </w:r>
            <w:r w:rsidR="00987669" w:rsidRPr="00A54F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E6108" w:rsidRPr="00A54F1B" w:rsidRDefault="00F55EDE" w:rsidP="006E571C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aseACocher1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5A4C37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5A4C3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2"/>
            <w:r w:rsidR="005B3705"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E6108" w:rsidRPr="00A54F1B">
              <w:rPr>
                <w:rFonts w:asciiTheme="minorHAnsi" w:hAnsiTheme="minorHAnsi" w:cstheme="minorHAnsi"/>
                <w:sz w:val="20"/>
                <w:szCs w:val="20"/>
              </w:rPr>
              <w:t xml:space="preserve">Non </w:t>
            </w:r>
          </w:p>
        </w:tc>
      </w:tr>
      <w:tr w:rsidR="005B3705" w:rsidRPr="00A54F1B" w:rsidTr="00E5305E">
        <w:trPr>
          <w:trHeight w:val="461"/>
        </w:trPr>
        <w:tc>
          <w:tcPr>
            <w:tcW w:w="5667" w:type="dxa"/>
            <w:shd w:val="clear" w:color="auto" w:fill="auto"/>
          </w:tcPr>
          <w:p w:rsidR="00BE6108" w:rsidRPr="00A54F1B" w:rsidRDefault="00BE6108" w:rsidP="006E571C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1B">
              <w:rPr>
                <w:rFonts w:asciiTheme="minorHAnsi" w:hAnsiTheme="minorHAnsi" w:cstheme="minorHAnsi"/>
                <w:sz w:val="20"/>
                <w:szCs w:val="20"/>
              </w:rPr>
              <w:t>Mode de remplacement en cas d’absence du/de la titulaire</w:t>
            </w:r>
          </w:p>
        </w:tc>
        <w:tc>
          <w:tcPr>
            <w:tcW w:w="4521" w:type="dxa"/>
            <w:shd w:val="clear" w:color="auto" w:fill="auto"/>
          </w:tcPr>
          <w:p w:rsidR="00BE6108" w:rsidRPr="00A54F1B" w:rsidRDefault="00835FA1" w:rsidP="006E571C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Autre</w:t>
            </w:r>
            <w:r w:rsidR="00340CE8">
              <w:rPr>
                <w:rFonts w:asciiTheme="minorHAnsi" w:hAnsiTheme="minorHAnsi" w:cstheme="minorHAnsi"/>
                <w:sz w:val="20"/>
                <w:szCs w:val="20"/>
              </w:rPr>
              <w:t>(s)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collègue</w:t>
            </w:r>
            <w:r w:rsidR="00340CE8">
              <w:rPr>
                <w:rFonts w:asciiTheme="minorHAnsi" w:hAnsiTheme="minorHAnsi" w:cstheme="minorHAnsi"/>
                <w:sz w:val="20"/>
                <w:szCs w:val="20"/>
              </w:rPr>
              <w:t xml:space="preserve">(s)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 la prévention</w:t>
            </w:r>
          </w:p>
        </w:tc>
      </w:tr>
    </w:tbl>
    <w:p w:rsidR="006E571C" w:rsidRPr="00A54F1B" w:rsidRDefault="006E571C" w:rsidP="006E571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188" w:type="dxa"/>
        <w:tblBorders>
          <w:top w:val="single" w:sz="2" w:space="0" w:color="C0C0C0"/>
          <w:left w:val="single" w:sz="2" w:space="0" w:color="C0C0C0"/>
          <w:bottom w:val="single" w:sz="4" w:space="0" w:color="C0C0C0"/>
          <w:right w:val="single" w:sz="2" w:space="0" w:color="C0C0C0"/>
          <w:insideH w:val="single" w:sz="2" w:space="0" w:color="C0C0C0"/>
          <w:insideV w:val="single" w:sz="4" w:space="0" w:color="C0C0C0"/>
        </w:tblBorders>
        <w:shd w:val="clear" w:color="auto" w:fill="0076AF"/>
        <w:tblLook w:val="01E0" w:firstRow="1" w:lastRow="1" w:firstColumn="1" w:lastColumn="1" w:noHBand="0" w:noVBand="0"/>
      </w:tblPr>
      <w:tblGrid>
        <w:gridCol w:w="10188"/>
      </w:tblGrid>
      <w:tr w:rsidR="005B3705" w:rsidRPr="00A54F1B" w:rsidTr="002E7A31">
        <w:trPr>
          <w:trHeight w:val="444"/>
        </w:trPr>
        <w:tc>
          <w:tcPr>
            <w:tcW w:w="10188" w:type="dxa"/>
            <w:shd w:val="clear" w:color="auto" w:fill="F2F2F2" w:themeFill="background1" w:themeFillShade="F2"/>
            <w:vAlign w:val="center"/>
          </w:tcPr>
          <w:p w:rsidR="00A17207" w:rsidRPr="00A54F1B" w:rsidRDefault="002E7A31" w:rsidP="00433C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A17207" w:rsidRPr="00A54F1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A17207"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>Mission générale du poste </w:t>
            </w:r>
          </w:p>
        </w:tc>
      </w:tr>
      <w:tr w:rsidR="005B3705" w:rsidRPr="00A54F1B" w:rsidTr="002E7A31">
        <w:trPr>
          <w:trHeight w:val="493"/>
        </w:trPr>
        <w:tc>
          <w:tcPr>
            <w:tcW w:w="10188" w:type="dxa"/>
            <w:shd w:val="clear" w:color="auto" w:fill="auto"/>
            <w:vAlign w:val="center"/>
          </w:tcPr>
          <w:p w:rsidR="00F737C6" w:rsidRDefault="00F66274" w:rsidP="00F737C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>Participer à l’ensemble des actions de prévention, notamment dans le cadre de la formation scolaire et procéder aux contrôles de vitesse.</w:t>
            </w:r>
          </w:p>
          <w:p w:rsidR="00F737C6" w:rsidRPr="00A54F1B" w:rsidRDefault="00F737C6" w:rsidP="00F737C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</w:p>
        </w:tc>
      </w:tr>
    </w:tbl>
    <w:p w:rsidR="00A17207" w:rsidRPr="00A54F1B" w:rsidRDefault="00A17207" w:rsidP="006E571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188" w:type="dxa"/>
        <w:tblBorders>
          <w:top w:val="single" w:sz="2" w:space="0" w:color="C0C0C0"/>
          <w:left w:val="single" w:sz="2" w:space="0" w:color="C0C0C0"/>
          <w:bottom w:val="single" w:sz="4" w:space="0" w:color="C0C0C0"/>
          <w:right w:val="single" w:sz="2" w:space="0" w:color="C0C0C0"/>
          <w:insideH w:val="single" w:sz="2" w:space="0" w:color="C0C0C0"/>
          <w:insideV w:val="single" w:sz="4" w:space="0" w:color="C0C0C0"/>
        </w:tblBorders>
        <w:shd w:val="clear" w:color="auto" w:fill="0076AF"/>
        <w:tblLook w:val="01E0" w:firstRow="1" w:lastRow="1" w:firstColumn="1" w:lastColumn="1" w:noHBand="0" w:noVBand="0"/>
      </w:tblPr>
      <w:tblGrid>
        <w:gridCol w:w="8388"/>
        <w:gridCol w:w="1800"/>
      </w:tblGrid>
      <w:tr w:rsidR="005B3705" w:rsidRPr="00A54F1B" w:rsidTr="002E7A31">
        <w:tc>
          <w:tcPr>
            <w:tcW w:w="8388" w:type="dxa"/>
            <w:shd w:val="clear" w:color="auto" w:fill="F2F2F2" w:themeFill="background1" w:themeFillShade="F2"/>
            <w:vAlign w:val="center"/>
          </w:tcPr>
          <w:p w:rsidR="006E571C" w:rsidRPr="00A54F1B" w:rsidRDefault="002E7A31" w:rsidP="006E571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6E571C"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3546F0"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>Tâches principales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6E571C" w:rsidRPr="00CF103B" w:rsidRDefault="006E571C" w:rsidP="00531B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 w:rsidRPr="00BD5C46">
              <w:rPr>
                <w:rFonts w:asciiTheme="minorHAnsi" w:hAnsiTheme="minorHAnsi" w:cstheme="minorHAnsi"/>
                <w:b/>
                <w:sz w:val="20"/>
                <w:szCs w:val="20"/>
              </w:rPr>
              <w:t>Temps moyen en %</w:t>
            </w:r>
          </w:p>
        </w:tc>
      </w:tr>
      <w:tr w:rsidR="005B3705" w:rsidRPr="00A54F1B" w:rsidTr="002E7A31">
        <w:trPr>
          <w:trHeight w:val="502"/>
        </w:trPr>
        <w:tc>
          <w:tcPr>
            <w:tcW w:w="8388" w:type="dxa"/>
            <w:shd w:val="clear" w:color="auto" w:fill="F2F2F2" w:themeFill="background1" w:themeFillShade="F2"/>
            <w:vAlign w:val="center"/>
          </w:tcPr>
          <w:p w:rsidR="006E571C" w:rsidRPr="00A54F1B" w:rsidRDefault="006846BD" w:rsidP="006846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6.1 </w:t>
            </w:r>
            <w:r w:rsidR="00835FA1">
              <w:rPr>
                <w:rFonts w:asciiTheme="minorHAnsi" w:hAnsiTheme="minorHAnsi" w:cstheme="minorHAnsi"/>
                <w:b/>
                <w:sz w:val="20"/>
                <w:szCs w:val="20"/>
              </w:rPr>
              <w:t>Activités de la prévention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6E571C" w:rsidRPr="00CF103B" w:rsidRDefault="0057201A" w:rsidP="00646C6D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</w:t>
            </w:r>
            <w:r w:rsidR="00835FA1" w:rsidRPr="00646C6D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5B3705" w:rsidRPr="00A54F1B" w:rsidTr="002E7A31">
        <w:trPr>
          <w:trHeight w:val="334"/>
        </w:trPr>
        <w:tc>
          <w:tcPr>
            <w:tcW w:w="8388" w:type="dxa"/>
            <w:shd w:val="clear" w:color="auto" w:fill="auto"/>
            <w:vAlign w:val="center"/>
          </w:tcPr>
          <w:p w:rsidR="006E571C" w:rsidRPr="00A54F1B" w:rsidRDefault="00220B4C" w:rsidP="001646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Prévention dans les écoles</w:t>
            </w:r>
            <w:r w:rsidR="009862BD">
              <w:rPr>
                <w:rFonts w:asciiTheme="minorHAnsi" w:hAnsiTheme="minorHAnsi" w:cstheme="minorHAnsi"/>
                <w:sz w:val="20"/>
                <w:szCs w:val="20"/>
              </w:rPr>
              <w:t xml:space="preserve"> : instruction de circulation routière, prévention en matière </w:t>
            </w:r>
            <w:bookmarkStart w:id="3" w:name="_GoBack"/>
            <w:r w:rsidR="009862BD" w:rsidRPr="005B3305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proofErr w:type="gramStart"/>
            <w:r w:rsidR="009862BD" w:rsidRPr="005B3305">
              <w:rPr>
                <w:rFonts w:asciiTheme="minorHAnsi" w:hAnsiTheme="minorHAnsi" w:cstheme="minorHAnsi"/>
                <w:sz w:val="20"/>
                <w:szCs w:val="20"/>
              </w:rPr>
              <w:t>délit</w:t>
            </w:r>
            <w:r w:rsidR="008E2C61" w:rsidRPr="005B3305">
              <w:rPr>
                <w:rFonts w:asciiTheme="minorHAnsi" w:hAnsiTheme="minorHAnsi" w:cstheme="minorHAnsi"/>
                <w:sz w:val="20"/>
                <w:szCs w:val="20"/>
              </w:rPr>
              <w:t xml:space="preserve">s, </w:t>
            </w:r>
            <w:r w:rsidR="009862BD" w:rsidRPr="005B3305">
              <w:rPr>
                <w:rFonts w:asciiTheme="minorHAnsi" w:hAnsiTheme="minorHAnsi" w:cstheme="minorHAnsi"/>
                <w:sz w:val="20"/>
                <w:szCs w:val="20"/>
              </w:rPr>
              <w:t xml:space="preserve"> incivilité</w:t>
            </w:r>
            <w:r w:rsidR="008E2C61" w:rsidRPr="005B3305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proofErr w:type="gramEnd"/>
            <w:r w:rsidR="008E2C61" w:rsidRPr="005B3305">
              <w:rPr>
                <w:rFonts w:asciiTheme="minorHAnsi" w:hAnsiTheme="minorHAnsi" w:cstheme="minorHAnsi"/>
                <w:sz w:val="20"/>
                <w:szCs w:val="20"/>
              </w:rPr>
              <w:t xml:space="preserve"> et usage des médias numériques</w:t>
            </w:r>
            <w:r w:rsidR="005B3305" w:rsidRPr="005B330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bookmarkEnd w:id="3"/>
          </w:p>
        </w:tc>
        <w:tc>
          <w:tcPr>
            <w:tcW w:w="1800" w:type="dxa"/>
            <w:shd w:val="clear" w:color="auto" w:fill="auto"/>
            <w:vAlign w:val="center"/>
          </w:tcPr>
          <w:p w:rsidR="006E571C" w:rsidRPr="00A54F1B" w:rsidRDefault="006E571C" w:rsidP="00646C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3705" w:rsidRPr="00A54F1B" w:rsidTr="00E5305E">
        <w:trPr>
          <w:trHeight w:val="437"/>
        </w:trPr>
        <w:tc>
          <w:tcPr>
            <w:tcW w:w="8388" w:type="dxa"/>
            <w:shd w:val="clear" w:color="auto" w:fill="auto"/>
            <w:vAlign w:val="center"/>
          </w:tcPr>
          <w:p w:rsidR="006E571C" w:rsidRPr="00A54F1B" w:rsidRDefault="00220B4C" w:rsidP="001646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Procéder aux contrôles de la vitesse et de la signal</w:t>
            </w:r>
            <w:r w:rsidR="00000930">
              <w:rPr>
                <w:rFonts w:asciiTheme="minorHAnsi" w:hAnsiTheme="minorHAnsi" w:cstheme="minorHAnsi"/>
                <w:sz w:val="20"/>
                <w:szCs w:val="20"/>
              </w:rPr>
              <w:t>isation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lumineuse au moyen d’appareils techniques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E571C" w:rsidRPr="00A54F1B" w:rsidRDefault="006E571C" w:rsidP="00646C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3705" w:rsidRPr="00A54F1B" w:rsidTr="00E5305E">
        <w:trPr>
          <w:trHeight w:val="437"/>
        </w:trPr>
        <w:tc>
          <w:tcPr>
            <w:tcW w:w="8388" w:type="dxa"/>
            <w:shd w:val="clear" w:color="auto" w:fill="auto"/>
            <w:vAlign w:val="center"/>
          </w:tcPr>
          <w:p w:rsidR="00183CBD" w:rsidRPr="00A54F1B" w:rsidRDefault="00220B4C" w:rsidP="001646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CBD">
              <w:rPr>
                <w:rFonts w:asciiTheme="minorHAnsi" w:hAnsiTheme="minorHAnsi" w:cstheme="minorHAnsi"/>
                <w:sz w:val="20"/>
                <w:szCs w:val="20"/>
              </w:rPr>
              <w:t>Participer aux diverses campagnes de prévention</w:t>
            </w:r>
            <w:r w:rsidR="009862BD">
              <w:rPr>
                <w:rFonts w:asciiTheme="minorHAnsi" w:hAnsiTheme="minorHAnsi" w:cstheme="minorHAnsi"/>
                <w:sz w:val="20"/>
                <w:szCs w:val="20"/>
              </w:rPr>
              <w:t xml:space="preserve"> régionales, cantonales et/ou nationales</w:t>
            </w:r>
            <w:r w:rsidR="00183CBD" w:rsidRPr="00183CBD">
              <w:rPr>
                <w:rFonts w:asciiTheme="minorHAnsi" w:hAnsiTheme="minorHAnsi" w:cstheme="minorHAnsi"/>
                <w:sz w:val="20"/>
                <w:szCs w:val="20"/>
              </w:rPr>
              <w:t xml:space="preserve"> et à des stands de prévention-information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E571C" w:rsidRPr="00A54F1B" w:rsidRDefault="006E571C" w:rsidP="00646C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C8A" w:rsidRPr="00A54F1B" w:rsidTr="00E5305E">
        <w:trPr>
          <w:trHeight w:val="437"/>
        </w:trPr>
        <w:tc>
          <w:tcPr>
            <w:tcW w:w="8388" w:type="dxa"/>
            <w:shd w:val="clear" w:color="auto" w:fill="auto"/>
            <w:vAlign w:val="center"/>
          </w:tcPr>
          <w:p w:rsidR="00F15C8A" w:rsidRPr="00A54F1B" w:rsidRDefault="00220B4C" w:rsidP="001646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Réd</w:t>
            </w:r>
            <w:r w:rsidR="00646C6D">
              <w:rPr>
                <w:rFonts w:asciiTheme="minorHAnsi" w:hAnsiTheme="minorHAnsi" w:cstheme="minorHAnsi"/>
                <w:sz w:val="20"/>
                <w:szCs w:val="20"/>
              </w:rPr>
              <w:t>iger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6C6D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 rapports et documents </w:t>
            </w:r>
            <w:r w:rsidR="00646C6D">
              <w:rPr>
                <w:rFonts w:asciiTheme="minorHAnsi" w:hAnsiTheme="minorHAnsi" w:cstheme="minorHAnsi"/>
                <w:sz w:val="20"/>
                <w:szCs w:val="20"/>
              </w:rPr>
              <w:t xml:space="preserve">nécessaires et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en lien avec les diverses acti</w:t>
            </w:r>
            <w:r w:rsidR="00D877C7">
              <w:rPr>
                <w:rFonts w:asciiTheme="minorHAnsi" w:hAnsiTheme="minorHAnsi" w:cstheme="minorHAnsi"/>
                <w:sz w:val="20"/>
                <w:szCs w:val="20"/>
              </w:rPr>
              <w:t>vités</w:t>
            </w:r>
            <w:r w:rsidR="00646C6D">
              <w:rPr>
                <w:rFonts w:asciiTheme="minorHAnsi" w:hAnsiTheme="minorHAnsi" w:cstheme="minorHAnsi"/>
                <w:sz w:val="20"/>
                <w:szCs w:val="20"/>
              </w:rPr>
              <w:t xml:space="preserve"> menées par l’unité prévention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5C8A" w:rsidRPr="00A54F1B" w:rsidRDefault="00F15C8A" w:rsidP="00646C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46D2" w:rsidRPr="00A54F1B" w:rsidTr="00E5305E">
        <w:trPr>
          <w:trHeight w:val="437"/>
        </w:trPr>
        <w:tc>
          <w:tcPr>
            <w:tcW w:w="8388" w:type="dxa"/>
            <w:shd w:val="clear" w:color="auto" w:fill="F2F2F2" w:themeFill="background1" w:themeFillShade="F2"/>
            <w:vAlign w:val="center"/>
          </w:tcPr>
          <w:p w:rsidR="001646D2" w:rsidRPr="00A54F1B" w:rsidRDefault="006846BD" w:rsidP="006846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>6.</w:t>
            </w:r>
            <w:r w:rsidR="00B24825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46C6D">
              <w:rPr>
                <w:rFonts w:asciiTheme="minorHAnsi" w:hAnsiTheme="minorHAnsi" w:cstheme="minorHAnsi"/>
                <w:b/>
                <w:sz w:val="20"/>
                <w:szCs w:val="20"/>
              </w:rPr>
              <w:t>Activités opérationnelles de police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1646D2" w:rsidRPr="00A54F1B" w:rsidRDefault="00646C6D" w:rsidP="00646C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7201A"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</w:tr>
      <w:tr w:rsidR="0078327E" w:rsidRPr="00A54F1B" w:rsidTr="002E7A31">
        <w:trPr>
          <w:trHeight w:val="335"/>
        </w:trPr>
        <w:tc>
          <w:tcPr>
            <w:tcW w:w="8388" w:type="dxa"/>
            <w:shd w:val="clear" w:color="auto" w:fill="FFFFFF" w:themeFill="background1"/>
            <w:vAlign w:val="center"/>
          </w:tcPr>
          <w:p w:rsidR="00183CBD" w:rsidRPr="00646C6D" w:rsidRDefault="00646C6D" w:rsidP="00646C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Fournir un appui aux </w:t>
            </w:r>
            <w:r w:rsidR="00F476E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183CBD" w:rsidRPr="00646C6D">
              <w:rPr>
                <w:rFonts w:asciiTheme="minorHAnsi" w:hAnsiTheme="minorHAnsi" w:cstheme="minorHAnsi"/>
                <w:sz w:val="20"/>
                <w:szCs w:val="20"/>
              </w:rPr>
              <w:t>pérations particulières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 police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8327E" w:rsidRPr="00A54F1B" w:rsidRDefault="0078327E" w:rsidP="007832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6C6D" w:rsidRPr="00A54F1B" w:rsidTr="002E7A31">
        <w:trPr>
          <w:trHeight w:val="335"/>
        </w:trPr>
        <w:tc>
          <w:tcPr>
            <w:tcW w:w="8388" w:type="dxa"/>
            <w:shd w:val="clear" w:color="auto" w:fill="FFFFFF" w:themeFill="background1"/>
            <w:vAlign w:val="center"/>
          </w:tcPr>
          <w:p w:rsidR="00646C6D" w:rsidRPr="00646C6D" w:rsidRDefault="00646C6D" w:rsidP="00646C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Effectuer des p</w:t>
            </w:r>
            <w:r w:rsidRPr="00646C6D">
              <w:rPr>
                <w:rFonts w:asciiTheme="minorHAnsi" w:hAnsiTheme="minorHAnsi" w:cstheme="minorHAnsi"/>
                <w:sz w:val="20"/>
                <w:szCs w:val="20"/>
              </w:rPr>
              <w:t>atrouilles pédestres et cyclistes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46C6D" w:rsidRDefault="00646C6D" w:rsidP="007832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6C6D" w:rsidRPr="00A54F1B" w:rsidTr="002E7A31">
        <w:trPr>
          <w:trHeight w:val="335"/>
        </w:trPr>
        <w:tc>
          <w:tcPr>
            <w:tcW w:w="8388" w:type="dxa"/>
            <w:shd w:val="clear" w:color="auto" w:fill="FFFFFF" w:themeFill="background1"/>
            <w:vAlign w:val="center"/>
          </w:tcPr>
          <w:p w:rsidR="00646C6D" w:rsidRPr="00646C6D" w:rsidRDefault="00646C6D" w:rsidP="00646C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46C6D" w:rsidRDefault="00646C6D" w:rsidP="007832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6C6D" w:rsidRPr="00A54F1B" w:rsidTr="002E7A31">
        <w:trPr>
          <w:trHeight w:val="335"/>
        </w:trPr>
        <w:tc>
          <w:tcPr>
            <w:tcW w:w="8388" w:type="dxa"/>
            <w:shd w:val="clear" w:color="auto" w:fill="FFFFFF" w:themeFill="background1"/>
            <w:vAlign w:val="center"/>
          </w:tcPr>
          <w:p w:rsidR="00646C6D" w:rsidRPr="00646C6D" w:rsidRDefault="00646C6D" w:rsidP="00646C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Rédiger les rapports et documents nécessaires découlant des activités opérationnelles de police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46C6D" w:rsidRDefault="00646C6D" w:rsidP="007832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76E9" w:rsidRPr="00A54F1B" w:rsidTr="002E7A31">
        <w:trPr>
          <w:trHeight w:val="335"/>
        </w:trPr>
        <w:tc>
          <w:tcPr>
            <w:tcW w:w="8388" w:type="dxa"/>
            <w:shd w:val="clear" w:color="auto" w:fill="FFFFFF" w:themeFill="background1"/>
            <w:vAlign w:val="center"/>
          </w:tcPr>
          <w:p w:rsidR="00F476E9" w:rsidRPr="00646C6D" w:rsidRDefault="00F476E9" w:rsidP="00F476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Réaliser toute autre tâche nécessaire au bon fonctionnement du service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476E9" w:rsidRDefault="00F476E9" w:rsidP="00F476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21516" w:rsidRPr="00A54F1B" w:rsidRDefault="00A21516" w:rsidP="006E571C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188" w:type="dxa"/>
        <w:tblBorders>
          <w:top w:val="single" w:sz="2" w:space="0" w:color="C0C0C0"/>
          <w:left w:val="single" w:sz="2" w:space="0" w:color="C0C0C0"/>
          <w:bottom w:val="single" w:sz="4" w:space="0" w:color="C0C0C0"/>
          <w:right w:val="single" w:sz="2" w:space="0" w:color="C0C0C0"/>
          <w:insideH w:val="single" w:sz="2" w:space="0" w:color="C0C0C0"/>
          <w:insideV w:val="single" w:sz="4" w:space="0" w:color="C0C0C0"/>
        </w:tblBorders>
        <w:shd w:val="clear" w:color="auto" w:fill="0076AF"/>
        <w:tblLook w:val="01E0" w:firstRow="1" w:lastRow="1" w:firstColumn="1" w:lastColumn="1" w:noHBand="0" w:noVBand="0"/>
      </w:tblPr>
      <w:tblGrid>
        <w:gridCol w:w="10188"/>
      </w:tblGrid>
      <w:tr w:rsidR="005B3705" w:rsidRPr="00A54F1B" w:rsidTr="002E7A31">
        <w:trPr>
          <w:trHeight w:val="383"/>
        </w:trPr>
        <w:tc>
          <w:tcPr>
            <w:tcW w:w="10188" w:type="dxa"/>
            <w:shd w:val="clear" w:color="auto" w:fill="F2F2F2" w:themeFill="background1" w:themeFillShade="F2"/>
            <w:vAlign w:val="center"/>
          </w:tcPr>
          <w:p w:rsidR="006E571C" w:rsidRPr="00A54F1B" w:rsidRDefault="002E7A31" w:rsidP="006E571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6E571C"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>. Eventuelles responsabilités particulières attribuées au titulaire </w:t>
            </w:r>
          </w:p>
        </w:tc>
      </w:tr>
      <w:tr w:rsidR="005B3705" w:rsidRPr="00A54F1B" w:rsidTr="002E7A31">
        <w:trPr>
          <w:trHeight w:val="435"/>
        </w:trPr>
        <w:tc>
          <w:tcPr>
            <w:tcW w:w="10188" w:type="dxa"/>
            <w:shd w:val="clear" w:color="auto" w:fill="auto"/>
            <w:vAlign w:val="center"/>
          </w:tcPr>
          <w:p w:rsidR="006E571C" w:rsidRPr="00A54F1B" w:rsidRDefault="006E571C" w:rsidP="006E5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1594" w:rsidRPr="00A54F1B" w:rsidRDefault="00201594" w:rsidP="006E5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E571C" w:rsidRPr="00A54F1B" w:rsidRDefault="006E571C" w:rsidP="006E571C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188" w:type="dxa"/>
        <w:tblBorders>
          <w:top w:val="single" w:sz="2" w:space="0" w:color="C0C0C0"/>
          <w:left w:val="single" w:sz="2" w:space="0" w:color="C0C0C0"/>
          <w:bottom w:val="single" w:sz="4" w:space="0" w:color="C0C0C0"/>
          <w:right w:val="single" w:sz="2" w:space="0" w:color="C0C0C0"/>
          <w:insideH w:val="single" w:sz="2" w:space="0" w:color="C0C0C0"/>
          <w:insideV w:val="single" w:sz="4" w:space="0" w:color="C0C0C0"/>
        </w:tblBorders>
        <w:shd w:val="clear" w:color="auto" w:fill="0076AF"/>
        <w:tblLook w:val="01E0" w:firstRow="1" w:lastRow="1" w:firstColumn="1" w:lastColumn="1" w:noHBand="0" w:noVBand="0"/>
      </w:tblPr>
      <w:tblGrid>
        <w:gridCol w:w="8388"/>
        <w:gridCol w:w="1800"/>
      </w:tblGrid>
      <w:tr w:rsidR="005B3705" w:rsidRPr="00A54F1B" w:rsidTr="002E7A31">
        <w:trPr>
          <w:trHeight w:val="383"/>
        </w:trPr>
        <w:tc>
          <w:tcPr>
            <w:tcW w:w="10188" w:type="dxa"/>
            <w:gridSpan w:val="2"/>
            <w:shd w:val="clear" w:color="auto" w:fill="F2F2F2" w:themeFill="background1" w:themeFillShade="F2"/>
            <w:vAlign w:val="center"/>
          </w:tcPr>
          <w:p w:rsidR="006E571C" w:rsidRPr="00A54F1B" w:rsidRDefault="002E7A31" w:rsidP="006E571C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6E571C"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A21516"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>Formation</w:t>
            </w:r>
            <w:r w:rsidR="00A21516" w:rsidRPr="00A54F1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="00A21516"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>de base et expérience professionnelle requise</w:t>
            </w:r>
            <w:r w:rsidR="006E571C"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6E571C" w:rsidRPr="00A54F1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</w:tr>
      <w:tr w:rsidR="005B3705" w:rsidRPr="00A54F1B" w:rsidTr="002E7A31">
        <w:trPr>
          <w:trHeight w:val="435"/>
        </w:trPr>
        <w:tc>
          <w:tcPr>
            <w:tcW w:w="10188" w:type="dxa"/>
            <w:gridSpan w:val="2"/>
            <w:shd w:val="clear" w:color="auto" w:fill="FFFFFF" w:themeFill="background1"/>
            <w:vAlign w:val="center"/>
          </w:tcPr>
          <w:p w:rsidR="006E571C" w:rsidRPr="00A54F1B" w:rsidRDefault="002E7A31" w:rsidP="00646C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6E571C"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>.1 Formation de base</w:t>
            </w:r>
            <w:r w:rsidR="00BE6108"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846BD"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>et formation complémentaire</w:t>
            </w:r>
          </w:p>
        </w:tc>
      </w:tr>
      <w:tr w:rsidR="005B3705" w:rsidRPr="00A54F1B" w:rsidTr="00531B28">
        <w:trPr>
          <w:trHeight w:val="541"/>
        </w:trPr>
        <w:tc>
          <w:tcPr>
            <w:tcW w:w="8388" w:type="dxa"/>
            <w:shd w:val="clear" w:color="auto" w:fill="auto"/>
            <w:vAlign w:val="center"/>
          </w:tcPr>
          <w:p w:rsidR="00D877C7" w:rsidRPr="00A54F1B" w:rsidRDefault="00D877C7" w:rsidP="006E57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Brevet fédéral 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policier</w:t>
            </w:r>
            <w:r w:rsidR="008B4FB1">
              <w:rPr>
                <w:rFonts w:asciiTheme="minorHAnsi" w:hAnsiTheme="minorHAnsi" w:cstheme="minorHAnsi"/>
                <w:sz w:val="20"/>
                <w:szCs w:val="20"/>
              </w:rPr>
              <w:t>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ère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ou titre jugé équivalent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737C6" w:rsidRPr="00A54F1B" w:rsidRDefault="00183CBD" w:rsidP="00F737C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A4C37">
              <w:rPr>
                <w:rFonts w:asciiTheme="minorHAnsi" w:hAnsiTheme="minorHAnsi" w:cstheme="minorHAnsi"/>
                <w:sz w:val="20"/>
                <w:szCs w:val="20"/>
              </w:rPr>
            </w:r>
            <w:r w:rsidR="005A4C3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F737C6" w:rsidRPr="00A54F1B">
              <w:rPr>
                <w:rFonts w:asciiTheme="minorHAnsi" w:hAnsiTheme="minorHAnsi" w:cstheme="minorHAnsi"/>
                <w:sz w:val="20"/>
                <w:szCs w:val="20"/>
              </w:rPr>
              <w:t xml:space="preserve"> Exigé</w:t>
            </w:r>
          </w:p>
          <w:p w:rsidR="006E571C" w:rsidRPr="00A54F1B" w:rsidRDefault="00F737C6" w:rsidP="006E571C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A4C37">
              <w:rPr>
                <w:rFonts w:asciiTheme="minorHAnsi" w:hAnsiTheme="minorHAnsi" w:cstheme="minorHAnsi"/>
                <w:sz w:val="20"/>
                <w:szCs w:val="20"/>
              </w:rPr>
            </w:r>
            <w:r w:rsidR="005A4C3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  <w:r w:rsidR="00B129CD" w:rsidRPr="00A54F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B24825">
              <w:rPr>
                <w:rFonts w:asciiTheme="minorHAnsi" w:hAnsiTheme="minorHAnsi" w:cstheme="minorHAnsi"/>
                <w:sz w:val="20"/>
                <w:szCs w:val="20"/>
              </w:rPr>
              <w:t>souhaité</w:t>
            </w:r>
            <w:proofErr w:type="gramEnd"/>
          </w:p>
        </w:tc>
      </w:tr>
      <w:tr w:rsidR="005B3705" w:rsidRPr="00A54F1B" w:rsidTr="00646C6D">
        <w:trPr>
          <w:trHeight w:val="560"/>
        </w:trPr>
        <w:tc>
          <w:tcPr>
            <w:tcW w:w="10188" w:type="dxa"/>
            <w:gridSpan w:val="2"/>
            <w:shd w:val="clear" w:color="auto" w:fill="FFFFFF" w:themeFill="background1"/>
            <w:vAlign w:val="center"/>
          </w:tcPr>
          <w:p w:rsidR="00A21516" w:rsidRPr="00A54F1B" w:rsidRDefault="00A21516" w:rsidP="00A2151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E7A31"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6846BD"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Expérience professionnelle</w:t>
            </w:r>
          </w:p>
        </w:tc>
      </w:tr>
      <w:tr w:rsidR="005B3705" w:rsidRPr="00A54F1B" w:rsidTr="00531B28">
        <w:trPr>
          <w:trHeight w:val="461"/>
        </w:trPr>
        <w:tc>
          <w:tcPr>
            <w:tcW w:w="8388" w:type="dxa"/>
            <w:shd w:val="clear" w:color="auto" w:fill="FFFFFF" w:themeFill="background1"/>
            <w:vAlign w:val="center"/>
          </w:tcPr>
          <w:p w:rsidR="00A21516" w:rsidRPr="00646C6D" w:rsidRDefault="00183CBD" w:rsidP="00646C6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46C6D">
              <w:rPr>
                <w:rFonts w:asciiTheme="minorHAnsi" w:hAnsiTheme="minorHAnsi" w:cstheme="minorHAnsi"/>
                <w:sz w:val="20"/>
                <w:szCs w:val="20"/>
              </w:rPr>
              <w:t xml:space="preserve">Expérience professionnelle </w:t>
            </w:r>
            <w:r w:rsidR="00646C6D">
              <w:rPr>
                <w:rFonts w:asciiTheme="minorHAnsi" w:hAnsiTheme="minorHAnsi" w:cstheme="minorHAnsi"/>
                <w:sz w:val="20"/>
                <w:szCs w:val="20"/>
              </w:rPr>
              <w:t>en qualité de policier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A21516" w:rsidRPr="00A54F1B" w:rsidRDefault="00646C6D" w:rsidP="00A2151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ans min</w:t>
            </w:r>
          </w:p>
        </w:tc>
      </w:tr>
    </w:tbl>
    <w:p w:rsidR="006E571C" w:rsidRPr="00A54F1B" w:rsidRDefault="006E571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188" w:type="dxa"/>
        <w:tblBorders>
          <w:top w:val="single" w:sz="2" w:space="0" w:color="C0C0C0"/>
          <w:left w:val="single" w:sz="2" w:space="0" w:color="C0C0C0"/>
          <w:bottom w:val="single" w:sz="4" w:space="0" w:color="C0C0C0"/>
          <w:right w:val="single" w:sz="2" w:space="0" w:color="C0C0C0"/>
          <w:insideH w:val="single" w:sz="2" w:space="0" w:color="C0C0C0"/>
          <w:insideV w:val="single" w:sz="4" w:space="0" w:color="C0C0C0"/>
        </w:tblBorders>
        <w:shd w:val="clear" w:color="auto" w:fill="0076AF"/>
        <w:tblLook w:val="01E0" w:firstRow="1" w:lastRow="1" w:firstColumn="1" w:lastColumn="1" w:noHBand="0" w:noVBand="0"/>
      </w:tblPr>
      <w:tblGrid>
        <w:gridCol w:w="8388"/>
        <w:gridCol w:w="1800"/>
      </w:tblGrid>
      <w:tr w:rsidR="005B3705" w:rsidRPr="00A54F1B" w:rsidTr="002E7A31">
        <w:trPr>
          <w:trHeight w:val="435"/>
        </w:trPr>
        <w:tc>
          <w:tcPr>
            <w:tcW w:w="10188" w:type="dxa"/>
            <w:gridSpan w:val="2"/>
            <w:shd w:val="clear" w:color="auto" w:fill="F2F2F2" w:themeFill="background1" w:themeFillShade="F2"/>
            <w:vAlign w:val="center"/>
          </w:tcPr>
          <w:p w:rsidR="006E571C" w:rsidRPr="00A54F1B" w:rsidRDefault="002E7A31" w:rsidP="00A2151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A21516"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6E571C"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>Connaissances et capacités particulières</w:t>
            </w:r>
          </w:p>
        </w:tc>
      </w:tr>
      <w:tr w:rsidR="005B3705" w:rsidRPr="00A54F1B" w:rsidTr="002E7A31">
        <w:trPr>
          <w:trHeight w:val="803"/>
        </w:trPr>
        <w:tc>
          <w:tcPr>
            <w:tcW w:w="8388" w:type="dxa"/>
            <w:shd w:val="clear" w:color="auto" w:fill="auto"/>
            <w:vAlign w:val="center"/>
          </w:tcPr>
          <w:p w:rsidR="008324DB" w:rsidRDefault="008324DB" w:rsidP="00183CBD">
            <w:pPr>
              <w:numPr>
                <w:ilvl w:val="0"/>
                <w:numId w:val="20"/>
              </w:numPr>
              <w:tabs>
                <w:tab w:val="num" w:pos="113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Sens du service public</w:t>
            </w:r>
          </w:p>
          <w:p w:rsidR="00F476E9" w:rsidRDefault="00F476E9" w:rsidP="00183CBD">
            <w:pPr>
              <w:numPr>
                <w:ilvl w:val="0"/>
                <w:numId w:val="20"/>
              </w:numPr>
              <w:tabs>
                <w:tab w:val="num" w:pos="113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Intérêt marqué à travailler au profit de la jeunesse et de la société en général</w:t>
            </w:r>
          </w:p>
          <w:p w:rsidR="00F476E9" w:rsidRPr="00F476E9" w:rsidRDefault="00F476E9" w:rsidP="00F476E9">
            <w:pPr>
              <w:numPr>
                <w:ilvl w:val="0"/>
                <w:numId w:val="20"/>
              </w:numPr>
              <w:tabs>
                <w:tab w:val="num" w:pos="113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Intérêt pour</w:t>
            </w:r>
            <w:r w:rsidRPr="00183CBD">
              <w:rPr>
                <w:rFonts w:asciiTheme="minorHAnsi" w:hAnsiTheme="minorHAnsi" w:cstheme="minorHAnsi"/>
                <w:sz w:val="20"/>
                <w:szCs w:val="20"/>
              </w:rPr>
              <w:t xml:space="preserve"> la prévention en général et routière en particulier</w:t>
            </w:r>
          </w:p>
          <w:p w:rsidR="0057201A" w:rsidRDefault="0057201A" w:rsidP="00183CBD">
            <w:pPr>
              <w:numPr>
                <w:ilvl w:val="0"/>
                <w:numId w:val="20"/>
              </w:numPr>
              <w:tabs>
                <w:tab w:val="num" w:pos="113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Rigueur</w:t>
            </w:r>
          </w:p>
          <w:p w:rsidR="00F476E9" w:rsidRDefault="00F476E9" w:rsidP="00183CBD">
            <w:pPr>
              <w:numPr>
                <w:ilvl w:val="0"/>
                <w:numId w:val="20"/>
              </w:numPr>
              <w:tabs>
                <w:tab w:val="num" w:pos="113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Bonnes connaissances des bases légales en vigueur</w:t>
            </w:r>
          </w:p>
          <w:p w:rsidR="00183CBD" w:rsidRPr="00183CBD" w:rsidRDefault="00183CBD" w:rsidP="00183CBD">
            <w:pPr>
              <w:numPr>
                <w:ilvl w:val="0"/>
                <w:numId w:val="20"/>
              </w:numPr>
              <w:tabs>
                <w:tab w:val="num" w:pos="113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83CBD">
              <w:rPr>
                <w:rFonts w:asciiTheme="minorHAnsi" w:hAnsiTheme="minorHAnsi" w:cstheme="minorHAnsi"/>
                <w:sz w:val="20"/>
                <w:szCs w:val="20"/>
              </w:rPr>
              <w:t>Créatif et imaginatif</w:t>
            </w:r>
          </w:p>
          <w:p w:rsidR="00183CBD" w:rsidRPr="00183CBD" w:rsidRDefault="00183CBD" w:rsidP="00183CBD">
            <w:pPr>
              <w:numPr>
                <w:ilvl w:val="0"/>
                <w:numId w:val="20"/>
              </w:numPr>
              <w:tabs>
                <w:tab w:val="num" w:pos="113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83CBD">
              <w:rPr>
                <w:rFonts w:asciiTheme="minorHAnsi" w:hAnsiTheme="minorHAnsi" w:cstheme="minorHAnsi"/>
                <w:sz w:val="20"/>
                <w:szCs w:val="20"/>
              </w:rPr>
              <w:t>Bonne présentation et bonne élocution</w:t>
            </w:r>
            <w:r w:rsidR="00F476E9">
              <w:rPr>
                <w:rFonts w:asciiTheme="minorHAnsi" w:hAnsiTheme="minorHAnsi" w:cstheme="minorHAnsi"/>
                <w:sz w:val="20"/>
                <w:szCs w:val="20"/>
              </w:rPr>
              <w:t>, facilité dans les contacts humains</w:t>
            </w:r>
          </w:p>
          <w:p w:rsidR="00183CBD" w:rsidRDefault="00183CBD" w:rsidP="00183CBD">
            <w:pPr>
              <w:numPr>
                <w:ilvl w:val="0"/>
                <w:numId w:val="20"/>
              </w:numPr>
              <w:tabs>
                <w:tab w:val="num" w:pos="113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83CBD">
              <w:rPr>
                <w:rFonts w:asciiTheme="minorHAnsi" w:hAnsiTheme="minorHAnsi" w:cstheme="minorHAnsi"/>
                <w:sz w:val="20"/>
                <w:szCs w:val="20"/>
              </w:rPr>
              <w:t>Sens pédagogique</w:t>
            </w:r>
            <w:r w:rsidR="009862BD">
              <w:rPr>
                <w:rFonts w:asciiTheme="minorHAnsi" w:hAnsiTheme="minorHAnsi" w:cstheme="minorHAnsi"/>
                <w:sz w:val="20"/>
                <w:szCs w:val="20"/>
              </w:rPr>
              <w:t>, capacité à adapter son discours en fonction du public-cible</w:t>
            </w:r>
          </w:p>
          <w:p w:rsidR="00F55EDE" w:rsidRDefault="00F55EDE" w:rsidP="00183CBD">
            <w:pPr>
              <w:numPr>
                <w:ilvl w:val="0"/>
                <w:numId w:val="20"/>
              </w:numPr>
              <w:tabs>
                <w:tab w:val="num" w:pos="113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Aptitude à travailler de façon autonome</w:t>
            </w:r>
          </w:p>
          <w:p w:rsidR="00F476E9" w:rsidRDefault="00340CE8" w:rsidP="0057201A">
            <w:pPr>
              <w:numPr>
                <w:ilvl w:val="0"/>
                <w:numId w:val="20"/>
              </w:numPr>
              <w:tabs>
                <w:tab w:val="num" w:pos="113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Sens de la collaboration, du travail en équipe</w:t>
            </w:r>
          </w:p>
          <w:p w:rsidR="0057201A" w:rsidRPr="00F476E9" w:rsidRDefault="00F476E9" w:rsidP="0057201A">
            <w:pPr>
              <w:numPr>
                <w:ilvl w:val="0"/>
                <w:numId w:val="20"/>
              </w:numPr>
              <w:tabs>
                <w:tab w:val="num" w:pos="113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Capacité à assurer </w:t>
            </w:r>
            <w:r w:rsidR="0057201A" w:rsidRPr="00F476E9">
              <w:rPr>
                <w:rFonts w:asciiTheme="minorHAnsi" w:hAnsiTheme="minorHAnsi" w:cstheme="minorHAnsi"/>
                <w:sz w:val="20"/>
                <w:szCs w:val="20"/>
              </w:rPr>
              <w:t>sa formation continue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201A" w:rsidRPr="00F476E9">
              <w:rPr>
                <w:rFonts w:asciiTheme="minorHAnsi" w:hAnsiTheme="minorHAnsi" w:cstheme="minorHAnsi"/>
                <w:sz w:val="20"/>
                <w:szCs w:val="20"/>
              </w:rPr>
              <w:t>et spécifique propre à la branche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d’activité</w:t>
            </w:r>
          </w:p>
          <w:p w:rsidR="00F605F5" w:rsidRPr="00CB4CBE" w:rsidRDefault="00F605F5" w:rsidP="00CB4CBE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E571C" w:rsidRPr="00A54F1B" w:rsidRDefault="00B129CD" w:rsidP="006E571C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1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54F1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A4C37">
              <w:rPr>
                <w:rFonts w:asciiTheme="minorHAnsi" w:hAnsiTheme="minorHAnsi" w:cstheme="minorHAnsi"/>
                <w:sz w:val="20"/>
                <w:szCs w:val="20"/>
              </w:rPr>
            </w:r>
            <w:r w:rsidR="005A4C3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54F1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6E571C" w:rsidRPr="00A54F1B">
              <w:rPr>
                <w:rFonts w:asciiTheme="minorHAnsi" w:hAnsiTheme="minorHAnsi" w:cstheme="minorHAnsi"/>
                <w:sz w:val="20"/>
                <w:szCs w:val="20"/>
              </w:rPr>
              <w:t xml:space="preserve"> Exigé</w:t>
            </w:r>
          </w:p>
          <w:p w:rsidR="006E571C" w:rsidRPr="00A54F1B" w:rsidRDefault="006E571C" w:rsidP="006E5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E571C" w:rsidRPr="00A54F1B" w:rsidRDefault="006E571C" w:rsidP="006E571C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188" w:type="dxa"/>
        <w:tblBorders>
          <w:top w:val="single" w:sz="2" w:space="0" w:color="C0C0C0"/>
          <w:left w:val="single" w:sz="2" w:space="0" w:color="C0C0C0"/>
          <w:bottom w:val="single" w:sz="4" w:space="0" w:color="C0C0C0"/>
          <w:right w:val="single" w:sz="2" w:space="0" w:color="C0C0C0"/>
          <w:insideH w:val="single" w:sz="2" w:space="0" w:color="C0C0C0"/>
          <w:insideV w:val="single" w:sz="4" w:space="0" w:color="C0C0C0"/>
        </w:tblBorders>
        <w:shd w:val="clear" w:color="auto" w:fill="0076AF"/>
        <w:tblLook w:val="01E0" w:firstRow="1" w:lastRow="1" w:firstColumn="1" w:lastColumn="1" w:noHBand="0" w:noVBand="0"/>
      </w:tblPr>
      <w:tblGrid>
        <w:gridCol w:w="10188"/>
      </w:tblGrid>
      <w:tr w:rsidR="005B3705" w:rsidRPr="00A54F1B" w:rsidTr="002E7A31">
        <w:trPr>
          <w:trHeight w:val="383"/>
        </w:trPr>
        <w:tc>
          <w:tcPr>
            <w:tcW w:w="10188" w:type="dxa"/>
            <w:shd w:val="clear" w:color="auto" w:fill="F2F2F2" w:themeFill="background1" w:themeFillShade="F2"/>
            <w:vAlign w:val="center"/>
          </w:tcPr>
          <w:p w:rsidR="006E571C" w:rsidRPr="00A54F1B" w:rsidRDefault="002E7A31" w:rsidP="006E571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="006E571C"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>. Astreintes particulières (</w:t>
            </w:r>
            <w:r w:rsidR="005B3705"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 : </w:t>
            </w:r>
            <w:r w:rsidR="00CE7F78"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>horaires spécifiques</w:t>
            </w:r>
            <w:r w:rsidR="006E571C"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>…) </w:t>
            </w:r>
          </w:p>
        </w:tc>
      </w:tr>
      <w:tr w:rsidR="005B3705" w:rsidRPr="00A54F1B" w:rsidTr="002E7A31">
        <w:trPr>
          <w:trHeight w:val="1027"/>
        </w:trPr>
        <w:tc>
          <w:tcPr>
            <w:tcW w:w="10188" w:type="dxa"/>
            <w:shd w:val="clear" w:color="auto" w:fill="auto"/>
            <w:vAlign w:val="center"/>
          </w:tcPr>
          <w:p w:rsidR="00183CBD" w:rsidRDefault="00D877C7" w:rsidP="00D877C7">
            <w:pPr>
              <w:pStyle w:val="Paragraphedeliste"/>
              <w:numPr>
                <w:ilvl w:val="0"/>
                <w:numId w:val="19"/>
              </w:num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Horaires variables</w:t>
            </w:r>
          </w:p>
          <w:p w:rsidR="00D877C7" w:rsidRDefault="00D877C7" w:rsidP="00D877C7">
            <w:pPr>
              <w:pStyle w:val="Paragraphedeliste"/>
              <w:numPr>
                <w:ilvl w:val="0"/>
                <w:numId w:val="19"/>
              </w:num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Travail de nuit possible</w:t>
            </w:r>
          </w:p>
          <w:p w:rsidR="00D877C7" w:rsidRPr="0057201A" w:rsidRDefault="00D877C7" w:rsidP="0057201A">
            <w:pPr>
              <w:pStyle w:val="Paragraphedeliste"/>
              <w:numPr>
                <w:ilvl w:val="0"/>
                <w:numId w:val="19"/>
              </w:num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Les vacances sont prises pendant les périodes de vacances scolaires</w:t>
            </w:r>
          </w:p>
        </w:tc>
      </w:tr>
    </w:tbl>
    <w:p w:rsidR="005E18AC" w:rsidRPr="00A54F1B" w:rsidRDefault="005E18AC" w:rsidP="006E571C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188" w:type="dxa"/>
        <w:tblBorders>
          <w:top w:val="single" w:sz="2" w:space="0" w:color="C0C0C0"/>
          <w:left w:val="single" w:sz="2" w:space="0" w:color="C0C0C0"/>
          <w:bottom w:val="single" w:sz="4" w:space="0" w:color="C0C0C0"/>
          <w:right w:val="single" w:sz="2" w:space="0" w:color="C0C0C0"/>
          <w:insideH w:val="single" w:sz="2" w:space="0" w:color="C0C0C0"/>
          <w:insideV w:val="single" w:sz="4" w:space="0" w:color="C0C0C0"/>
        </w:tblBorders>
        <w:shd w:val="clear" w:color="auto" w:fill="0076AF"/>
        <w:tblLook w:val="01E0" w:firstRow="1" w:lastRow="1" w:firstColumn="1" w:lastColumn="1" w:noHBand="0" w:noVBand="0"/>
      </w:tblPr>
      <w:tblGrid>
        <w:gridCol w:w="5094"/>
        <w:gridCol w:w="5094"/>
      </w:tblGrid>
      <w:tr w:rsidR="00F476E9" w:rsidRPr="00A54F1B" w:rsidTr="00667486">
        <w:trPr>
          <w:trHeight w:val="383"/>
        </w:trPr>
        <w:tc>
          <w:tcPr>
            <w:tcW w:w="10188" w:type="dxa"/>
            <w:gridSpan w:val="2"/>
            <w:shd w:val="clear" w:color="auto" w:fill="F2F2F2" w:themeFill="background1" w:themeFillShade="F2"/>
            <w:vAlign w:val="center"/>
          </w:tcPr>
          <w:p w:rsidR="00F476E9" w:rsidRPr="00A54F1B" w:rsidRDefault="00F476E9" w:rsidP="006674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A54F1B">
              <w:rPr>
                <w:rFonts w:asciiTheme="minorHAnsi" w:hAnsiTheme="minorHAnsi" w:cstheme="minorHAnsi"/>
                <w:b/>
                <w:sz w:val="20"/>
                <w:szCs w:val="20"/>
              </w:rPr>
              <w:t>. Signatures </w:t>
            </w:r>
          </w:p>
        </w:tc>
      </w:tr>
      <w:tr w:rsidR="00F476E9" w:rsidRPr="00A54F1B" w:rsidTr="00667486">
        <w:trPr>
          <w:trHeight w:val="155"/>
        </w:trPr>
        <w:tc>
          <w:tcPr>
            <w:tcW w:w="5094" w:type="dxa"/>
            <w:tcBorders>
              <w:bottom w:val="dashSmallGap" w:sz="4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F476E9" w:rsidRDefault="00F476E9" w:rsidP="0066748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Titulaire </w:t>
            </w:r>
          </w:p>
          <w:p w:rsidR="00F476E9" w:rsidRPr="00A54F1B" w:rsidRDefault="00F476E9" w:rsidP="0066748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4" w:type="dxa"/>
            <w:tcBorders>
              <w:left w:val="single" w:sz="2" w:space="0" w:color="C0C0C0"/>
              <w:bottom w:val="dashSmallGap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476E9" w:rsidRDefault="00F476E9" w:rsidP="0066748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Chef de service</w:t>
            </w:r>
          </w:p>
          <w:p w:rsidR="00F476E9" w:rsidRPr="00A54F1B" w:rsidRDefault="00F476E9" w:rsidP="0066748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Melikian, Ruben</w:t>
            </w:r>
          </w:p>
        </w:tc>
      </w:tr>
      <w:tr w:rsidR="00F476E9" w:rsidRPr="00A54F1B" w:rsidTr="00667486">
        <w:trPr>
          <w:trHeight w:val="155"/>
        </w:trPr>
        <w:tc>
          <w:tcPr>
            <w:tcW w:w="5094" w:type="dxa"/>
            <w:tcBorders>
              <w:top w:val="dashSmallGap" w:sz="4" w:space="0" w:color="C0C0C0"/>
              <w:bottom w:val="dashSmallGap" w:sz="4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F476E9" w:rsidRPr="00A54F1B" w:rsidRDefault="00F476E9" w:rsidP="0066748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1B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5094" w:type="dxa"/>
            <w:tcBorders>
              <w:top w:val="dashSmallGap" w:sz="4" w:space="0" w:color="C0C0C0"/>
              <w:left w:val="single" w:sz="2" w:space="0" w:color="C0C0C0"/>
              <w:bottom w:val="dashSmallGap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476E9" w:rsidRPr="00A54F1B" w:rsidRDefault="00F476E9" w:rsidP="0066748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1B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  <w:tr w:rsidR="00F476E9" w:rsidRPr="00A54F1B" w:rsidTr="00667486">
        <w:trPr>
          <w:trHeight w:val="155"/>
        </w:trPr>
        <w:tc>
          <w:tcPr>
            <w:tcW w:w="5094" w:type="dxa"/>
            <w:tcBorders>
              <w:top w:val="dashSmallGap" w:sz="4" w:space="0" w:color="C0C0C0"/>
              <w:bottom w:val="double" w:sz="4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F476E9" w:rsidRPr="00A54F1B" w:rsidRDefault="00F476E9" w:rsidP="0066748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1B"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</w:p>
        </w:tc>
        <w:tc>
          <w:tcPr>
            <w:tcW w:w="5094" w:type="dxa"/>
            <w:tcBorders>
              <w:top w:val="dashSmallGap" w:sz="4" w:space="0" w:color="C0C0C0"/>
              <w:left w:val="single" w:sz="2" w:space="0" w:color="C0C0C0"/>
              <w:bottom w:val="doub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476E9" w:rsidRPr="00A54F1B" w:rsidRDefault="00F476E9" w:rsidP="0066748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1B"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</w:p>
        </w:tc>
      </w:tr>
      <w:tr w:rsidR="00F476E9" w:rsidRPr="00A54F1B" w:rsidTr="00667486">
        <w:trPr>
          <w:trHeight w:val="155"/>
        </w:trPr>
        <w:tc>
          <w:tcPr>
            <w:tcW w:w="5094" w:type="dxa"/>
            <w:tcBorders>
              <w:top w:val="double" w:sz="4" w:space="0" w:color="C0C0C0"/>
              <w:bottom w:val="dashSmallGap" w:sz="4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F476E9" w:rsidRPr="00A54F1B" w:rsidRDefault="00F476E9" w:rsidP="0066748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double" w:sz="4" w:space="0" w:color="C0C0C0"/>
              <w:left w:val="single" w:sz="2" w:space="0" w:color="C0C0C0"/>
              <w:bottom w:val="dashSmallGap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476E9" w:rsidRDefault="00F476E9" w:rsidP="0066748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Responsable RH</w:t>
            </w:r>
          </w:p>
          <w:p w:rsidR="00F476E9" w:rsidRPr="00A54F1B" w:rsidRDefault="00F476E9" w:rsidP="0066748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Lazarevic, Sophie</w:t>
            </w:r>
          </w:p>
        </w:tc>
      </w:tr>
      <w:tr w:rsidR="00F476E9" w:rsidRPr="00A54F1B" w:rsidTr="00667486">
        <w:trPr>
          <w:trHeight w:val="155"/>
        </w:trPr>
        <w:tc>
          <w:tcPr>
            <w:tcW w:w="5094" w:type="dxa"/>
            <w:tcBorders>
              <w:top w:val="dashSmallGap" w:sz="4" w:space="0" w:color="C0C0C0"/>
              <w:bottom w:val="dashSmallGap" w:sz="4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F476E9" w:rsidRPr="00A54F1B" w:rsidRDefault="00F476E9" w:rsidP="0066748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dashSmallGap" w:sz="4" w:space="0" w:color="C0C0C0"/>
              <w:left w:val="single" w:sz="2" w:space="0" w:color="C0C0C0"/>
              <w:bottom w:val="dashSmallGap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476E9" w:rsidRPr="00A54F1B" w:rsidRDefault="00F476E9" w:rsidP="0066748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1B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  <w:tr w:rsidR="00F476E9" w:rsidRPr="00A54F1B" w:rsidTr="00667486">
        <w:trPr>
          <w:trHeight w:val="155"/>
        </w:trPr>
        <w:tc>
          <w:tcPr>
            <w:tcW w:w="5094" w:type="dxa"/>
            <w:tcBorders>
              <w:top w:val="dashSmallGap" w:sz="4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F476E9" w:rsidRPr="00A54F1B" w:rsidRDefault="00F476E9" w:rsidP="0066748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dashSmallGap" w:sz="4" w:space="0" w:color="C0C0C0"/>
              <w:left w:val="single" w:sz="2" w:space="0" w:color="C0C0C0"/>
              <w:bottom w:val="single" w:sz="2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476E9" w:rsidRPr="00A54F1B" w:rsidRDefault="00F476E9" w:rsidP="0066748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1B"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</w:p>
        </w:tc>
      </w:tr>
    </w:tbl>
    <w:p w:rsidR="005E18AC" w:rsidRPr="00A54F1B" w:rsidRDefault="005E18AC" w:rsidP="006E571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21516" w:rsidRPr="00A54F1B" w:rsidRDefault="00A21516" w:rsidP="006E571C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A21516" w:rsidRPr="00A54F1B" w:rsidSect="006E571C">
      <w:pgSz w:w="11906" w:h="16838"/>
      <w:pgMar w:top="540" w:right="386" w:bottom="539" w:left="1417" w:header="708" w:footer="708" w:gutter="0"/>
      <w:pgBorders w:offsetFrom="page">
        <w:top w:val="none" w:sz="20" w:space="27" w:color="000010" w:shadow="1"/>
        <w:left w:val="none" w:sz="164" w:space="22" w:color="000084" w:shadow="1" w:frame="1"/>
        <w:bottom w:val="none" w:sz="7" w:space="8" w:color="1400D1" w:shadow="1"/>
        <w:right w:val="none" w:sz="20" w:space="14" w:color="14005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C37" w:rsidRDefault="005A4C37">
      <w:r>
        <w:separator/>
      </w:r>
    </w:p>
  </w:endnote>
  <w:endnote w:type="continuationSeparator" w:id="0">
    <w:p w:rsidR="005A4C37" w:rsidRDefault="005A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C37" w:rsidRDefault="005A4C37">
      <w:r>
        <w:separator/>
      </w:r>
    </w:p>
  </w:footnote>
  <w:footnote w:type="continuationSeparator" w:id="0">
    <w:p w:rsidR="005A4C37" w:rsidRDefault="005A4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14F6"/>
    <w:multiLevelType w:val="hybridMultilevel"/>
    <w:tmpl w:val="96C0D6D0"/>
    <w:lvl w:ilvl="0" w:tplc="35B853AC">
      <w:start w:val="10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66FD"/>
    <w:multiLevelType w:val="hybridMultilevel"/>
    <w:tmpl w:val="E392FE5C"/>
    <w:lvl w:ilvl="0" w:tplc="B8E0155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82EC2"/>
    <w:multiLevelType w:val="hybridMultilevel"/>
    <w:tmpl w:val="F04404A2"/>
    <w:lvl w:ilvl="0" w:tplc="10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C26B7"/>
    <w:multiLevelType w:val="hybridMultilevel"/>
    <w:tmpl w:val="0A50FDDA"/>
    <w:lvl w:ilvl="0" w:tplc="100C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2FF7F41"/>
    <w:multiLevelType w:val="hybridMultilevel"/>
    <w:tmpl w:val="8EDE8516"/>
    <w:lvl w:ilvl="0" w:tplc="10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082274"/>
    <w:multiLevelType w:val="hybridMultilevel"/>
    <w:tmpl w:val="29B8D500"/>
    <w:lvl w:ilvl="0" w:tplc="10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E26886"/>
    <w:multiLevelType w:val="hybridMultilevel"/>
    <w:tmpl w:val="3D72CB64"/>
    <w:lvl w:ilvl="0" w:tplc="35B853AC">
      <w:start w:val="10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5575"/>
    <w:multiLevelType w:val="multilevel"/>
    <w:tmpl w:val="4D68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0317DB"/>
    <w:multiLevelType w:val="hybridMultilevel"/>
    <w:tmpl w:val="DC72B1B4"/>
    <w:lvl w:ilvl="0" w:tplc="35B853AC">
      <w:start w:val="10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50CA5"/>
    <w:multiLevelType w:val="hybridMultilevel"/>
    <w:tmpl w:val="2B5267C2"/>
    <w:lvl w:ilvl="0" w:tplc="DEA0572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94935"/>
    <w:multiLevelType w:val="hybridMultilevel"/>
    <w:tmpl w:val="998AC95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F94937"/>
    <w:multiLevelType w:val="hybridMultilevel"/>
    <w:tmpl w:val="0C58D352"/>
    <w:lvl w:ilvl="0" w:tplc="35B853AC">
      <w:start w:val="10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46AE3"/>
    <w:multiLevelType w:val="hybridMultilevel"/>
    <w:tmpl w:val="8BE09F38"/>
    <w:lvl w:ilvl="0" w:tplc="35B853AC">
      <w:start w:val="10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528BF"/>
    <w:multiLevelType w:val="hybridMultilevel"/>
    <w:tmpl w:val="2472A6B8"/>
    <w:lvl w:ilvl="0" w:tplc="10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C15C02"/>
    <w:multiLevelType w:val="hybridMultilevel"/>
    <w:tmpl w:val="28CC66CC"/>
    <w:lvl w:ilvl="0" w:tplc="35B853AC">
      <w:start w:val="10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65D0F"/>
    <w:multiLevelType w:val="multilevel"/>
    <w:tmpl w:val="BF00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541460"/>
    <w:multiLevelType w:val="hybridMultilevel"/>
    <w:tmpl w:val="4752A842"/>
    <w:lvl w:ilvl="0" w:tplc="E28A7E14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C7AB2"/>
    <w:multiLevelType w:val="hybridMultilevel"/>
    <w:tmpl w:val="8DD23C1C"/>
    <w:lvl w:ilvl="0" w:tplc="35B853AC">
      <w:start w:val="10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524B8"/>
    <w:multiLevelType w:val="hybridMultilevel"/>
    <w:tmpl w:val="BB622824"/>
    <w:lvl w:ilvl="0" w:tplc="35B853AC">
      <w:start w:val="10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96C49"/>
    <w:multiLevelType w:val="hybridMultilevel"/>
    <w:tmpl w:val="EAB610CC"/>
    <w:lvl w:ilvl="0" w:tplc="D308985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75BEF"/>
    <w:multiLevelType w:val="hybridMultilevel"/>
    <w:tmpl w:val="E81C25EA"/>
    <w:lvl w:ilvl="0" w:tplc="EBB2B7F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trike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D2171"/>
    <w:multiLevelType w:val="hybridMultilevel"/>
    <w:tmpl w:val="4D68E0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7"/>
  </w:num>
  <w:num w:numId="4">
    <w:abstractNumId w:val="18"/>
  </w:num>
  <w:num w:numId="5">
    <w:abstractNumId w:val="8"/>
  </w:num>
  <w:num w:numId="6">
    <w:abstractNumId w:val="17"/>
  </w:num>
  <w:num w:numId="7">
    <w:abstractNumId w:val="11"/>
  </w:num>
  <w:num w:numId="8">
    <w:abstractNumId w:val="12"/>
  </w:num>
  <w:num w:numId="9">
    <w:abstractNumId w:val="0"/>
  </w:num>
  <w:num w:numId="10">
    <w:abstractNumId w:val="14"/>
  </w:num>
  <w:num w:numId="11">
    <w:abstractNumId w:val="6"/>
  </w:num>
  <w:num w:numId="12">
    <w:abstractNumId w:val="10"/>
  </w:num>
  <w:num w:numId="13">
    <w:abstractNumId w:val="5"/>
  </w:num>
  <w:num w:numId="14">
    <w:abstractNumId w:val="20"/>
  </w:num>
  <w:num w:numId="15">
    <w:abstractNumId w:val="2"/>
  </w:num>
  <w:num w:numId="16">
    <w:abstractNumId w:val="4"/>
  </w:num>
  <w:num w:numId="17">
    <w:abstractNumId w:val="13"/>
  </w:num>
  <w:num w:numId="18">
    <w:abstractNumId w:val="3"/>
  </w:num>
  <w:num w:numId="19">
    <w:abstractNumId w:val="9"/>
  </w:num>
  <w:num w:numId="20">
    <w:abstractNumId w:val="1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273"/>
    <w:rsid w:val="00000930"/>
    <w:rsid w:val="000208E2"/>
    <w:rsid w:val="00036601"/>
    <w:rsid w:val="000A4210"/>
    <w:rsid w:val="000B7040"/>
    <w:rsid w:val="000D5BDE"/>
    <w:rsid w:val="000F195C"/>
    <w:rsid w:val="001646D2"/>
    <w:rsid w:val="00183CBD"/>
    <w:rsid w:val="001D2C16"/>
    <w:rsid w:val="00201594"/>
    <w:rsid w:val="00217A02"/>
    <w:rsid w:val="002209BE"/>
    <w:rsid w:val="00220B4C"/>
    <w:rsid w:val="00252360"/>
    <w:rsid w:val="002818BA"/>
    <w:rsid w:val="00287B4E"/>
    <w:rsid w:val="00287E73"/>
    <w:rsid w:val="002C7CA6"/>
    <w:rsid w:val="002C7EEC"/>
    <w:rsid w:val="002E7A31"/>
    <w:rsid w:val="003057AE"/>
    <w:rsid w:val="003201EF"/>
    <w:rsid w:val="00326C2D"/>
    <w:rsid w:val="00340CE8"/>
    <w:rsid w:val="003546F0"/>
    <w:rsid w:val="00380DC8"/>
    <w:rsid w:val="003C556C"/>
    <w:rsid w:val="00491263"/>
    <w:rsid w:val="004A6B67"/>
    <w:rsid w:val="0050517A"/>
    <w:rsid w:val="005209DE"/>
    <w:rsid w:val="00525F03"/>
    <w:rsid w:val="00531B28"/>
    <w:rsid w:val="00532AAF"/>
    <w:rsid w:val="00535DEF"/>
    <w:rsid w:val="00555C14"/>
    <w:rsid w:val="0057201A"/>
    <w:rsid w:val="005813D3"/>
    <w:rsid w:val="00582A33"/>
    <w:rsid w:val="005A2980"/>
    <w:rsid w:val="005A4C37"/>
    <w:rsid w:val="005B3305"/>
    <w:rsid w:val="005B3705"/>
    <w:rsid w:val="005E18AC"/>
    <w:rsid w:val="006012E1"/>
    <w:rsid w:val="00605BF4"/>
    <w:rsid w:val="00620D94"/>
    <w:rsid w:val="00624796"/>
    <w:rsid w:val="0062571C"/>
    <w:rsid w:val="00646C6D"/>
    <w:rsid w:val="0066697F"/>
    <w:rsid w:val="006846BD"/>
    <w:rsid w:val="006A40D6"/>
    <w:rsid w:val="006B40FC"/>
    <w:rsid w:val="006C0956"/>
    <w:rsid w:val="006E571C"/>
    <w:rsid w:val="00743F3D"/>
    <w:rsid w:val="007662CA"/>
    <w:rsid w:val="00775EB8"/>
    <w:rsid w:val="0078327E"/>
    <w:rsid w:val="00792E31"/>
    <w:rsid w:val="007A595A"/>
    <w:rsid w:val="007B63F9"/>
    <w:rsid w:val="00830B0B"/>
    <w:rsid w:val="008324DB"/>
    <w:rsid w:val="00835FA1"/>
    <w:rsid w:val="00854988"/>
    <w:rsid w:val="00863C7A"/>
    <w:rsid w:val="0086721A"/>
    <w:rsid w:val="00875E34"/>
    <w:rsid w:val="008B4FB1"/>
    <w:rsid w:val="008C1FE6"/>
    <w:rsid w:val="008C7E13"/>
    <w:rsid w:val="008E2C61"/>
    <w:rsid w:val="008F0DE6"/>
    <w:rsid w:val="008F55B3"/>
    <w:rsid w:val="00902536"/>
    <w:rsid w:val="00914F24"/>
    <w:rsid w:val="00937CCB"/>
    <w:rsid w:val="0094104C"/>
    <w:rsid w:val="00963C6B"/>
    <w:rsid w:val="009862BD"/>
    <w:rsid w:val="00987669"/>
    <w:rsid w:val="009A0780"/>
    <w:rsid w:val="009F45D1"/>
    <w:rsid w:val="009F6378"/>
    <w:rsid w:val="00A17207"/>
    <w:rsid w:val="00A21516"/>
    <w:rsid w:val="00A21B37"/>
    <w:rsid w:val="00A54F1B"/>
    <w:rsid w:val="00A801EE"/>
    <w:rsid w:val="00A928BD"/>
    <w:rsid w:val="00A94273"/>
    <w:rsid w:val="00B129CD"/>
    <w:rsid w:val="00B135E9"/>
    <w:rsid w:val="00B2043F"/>
    <w:rsid w:val="00B24825"/>
    <w:rsid w:val="00B35E41"/>
    <w:rsid w:val="00B40CDB"/>
    <w:rsid w:val="00B46B66"/>
    <w:rsid w:val="00B6512B"/>
    <w:rsid w:val="00B72D85"/>
    <w:rsid w:val="00B91CA0"/>
    <w:rsid w:val="00BA16A4"/>
    <w:rsid w:val="00BD5C46"/>
    <w:rsid w:val="00BE34C2"/>
    <w:rsid w:val="00BE6108"/>
    <w:rsid w:val="00C02669"/>
    <w:rsid w:val="00C15C4B"/>
    <w:rsid w:val="00C27E64"/>
    <w:rsid w:val="00C50F3D"/>
    <w:rsid w:val="00C62A8A"/>
    <w:rsid w:val="00C856D9"/>
    <w:rsid w:val="00CA05D4"/>
    <w:rsid w:val="00CB4CBE"/>
    <w:rsid w:val="00CE7F78"/>
    <w:rsid w:val="00CF103B"/>
    <w:rsid w:val="00D57C2F"/>
    <w:rsid w:val="00D731CB"/>
    <w:rsid w:val="00D877C7"/>
    <w:rsid w:val="00DA3F86"/>
    <w:rsid w:val="00DC7E1B"/>
    <w:rsid w:val="00DD16D9"/>
    <w:rsid w:val="00E516C9"/>
    <w:rsid w:val="00E5305E"/>
    <w:rsid w:val="00E716F1"/>
    <w:rsid w:val="00E91B2B"/>
    <w:rsid w:val="00ED01FD"/>
    <w:rsid w:val="00ED73DB"/>
    <w:rsid w:val="00EF5D17"/>
    <w:rsid w:val="00F15C8A"/>
    <w:rsid w:val="00F24841"/>
    <w:rsid w:val="00F476E9"/>
    <w:rsid w:val="00F55EDE"/>
    <w:rsid w:val="00F605F5"/>
    <w:rsid w:val="00F6612B"/>
    <w:rsid w:val="00F66274"/>
    <w:rsid w:val="00F737C6"/>
    <w:rsid w:val="00F813CE"/>
    <w:rsid w:val="00FA4625"/>
    <w:rsid w:val="00FC73C4"/>
    <w:rsid w:val="00FF19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896E5A"/>
  <w14:defaultImageDpi w14:val="32767"/>
  <w15:chartTrackingRefBased/>
  <w15:docId w15:val="{2F3D16BC-C85F-419E-99A9-5B6F6725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1710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15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C15C4B"/>
    <w:rPr>
      <w:color w:val="0000FF"/>
      <w:u w:val="single"/>
    </w:rPr>
  </w:style>
  <w:style w:type="paragraph" w:styleId="Textedebulles">
    <w:name w:val="Balloon Text"/>
    <w:basedOn w:val="Normal"/>
    <w:semiHidden/>
    <w:rsid w:val="001F1651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00E0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00E0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F15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zarevics\Desktop\NEW%20CDC\CDC_mod&#232;le.dot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ahier des charges" ma:contentTypeID="0x010100D0F736AE5E384EA190E3A65871D0F29E00B02710938108447784ECA0217222B3F900BB39DC70F8F9A348B89C2292A064F18B" ma:contentTypeVersion="46" ma:contentTypeDescription="" ma:contentTypeScope="" ma:versionID="f5123e3c62ff62f61439bc1a0a9bb326">
  <xsd:schema xmlns:xsd="http://www.w3.org/2001/XMLSchema" xmlns:xs="http://www.w3.org/2001/XMLSchema" xmlns:p="http://schemas.microsoft.com/office/2006/metadata/properties" xmlns:ns1="http://schemas.microsoft.com/sharepoint/v3" xmlns:ns2="54F88AF9-2A20-44C6-A866-BCC3A8720A24" xmlns:ns3="2329250c-19be-4b21-b981-735aaefd386c" xmlns:ns4="37d8b65a-70ee-461d-ba91-299750ca87d1" targetNamespace="http://schemas.microsoft.com/office/2006/metadata/properties" ma:root="true" ma:fieldsID="6c442b6ae5b18d09c836e03891750bd4" ns1:_="" ns2:_="" ns3:_="" ns4:_="">
    <xsd:import namespace="http://schemas.microsoft.com/sharepoint/v3"/>
    <xsd:import namespace="54F88AF9-2A20-44C6-A866-BCC3A8720A24"/>
    <xsd:import namespace="2329250c-19be-4b21-b981-735aaefd386c"/>
    <xsd:import namespace="37d8b65a-70ee-461d-ba91-299750ca87d1"/>
    <xsd:element name="properties">
      <xsd:complexType>
        <xsd:sequence>
          <xsd:element name="documentManagement">
            <xsd:complexType>
              <xsd:all>
                <xsd:element ref="ns2:RefRH_Auteur"/>
                <xsd:element ref="ns2:RefRH_Editeur"/>
                <xsd:element ref="ns2:RefRH_DateDocument"/>
                <xsd:element ref="ns2:RefRH_Cote" minOccurs="0"/>
                <xsd:element ref="ns2:RefRH_Statut"/>
                <xsd:element ref="ns2:RefRH_Diffusion"/>
                <xsd:element ref="ns2:RefRH_CategoriePersonneTaxHTField0" minOccurs="0"/>
                <xsd:element ref="ns2:RefRH_DomainesDeGestionTaxHTField0" minOccurs="0"/>
                <xsd:element ref="ns2:RefRH_DebutValidite" minOccurs="0"/>
                <xsd:element ref="ns2:RefRH_FinValidite" minOccurs="0"/>
                <xsd:element ref="ns2:RefRH_DomaineGestionL1" minOccurs="0"/>
                <xsd:element ref="ns2:RefRH_DomaineGestionL2" minOccurs="0"/>
                <xsd:element ref="ns2:RefRH_DomaineGestionL3" minOccurs="0"/>
                <xsd:element ref="ns1:ItemChildCount" minOccurs="0"/>
                <xsd:element ref="ns1:FolderChildCount" minOccurs="0"/>
                <xsd:element ref="ns3:TaxCatchAll" minOccurs="0"/>
                <xsd:element ref="ns3:TaxCatchAllLabel" minOccurs="0"/>
                <xsd:element ref="ns4:l010417d08e0473cbf472e9a63ab5f6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temChildCount" ma:index="23" nillable="true" ma:displayName="Nombre d'éléments enfants" ma:hidden="true" ma:list="Docs" ma:internalName="ItemChildCount" ma:readOnly="true" ma:showField="ItemChildCount">
      <xsd:simpleType>
        <xsd:restriction base="dms:Lookup"/>
      </xsd:simpleType>
    </xsd:element>
    <xsd:element name="FolderChildCount" ma:index="24" nillable="true" ma:displayName="Nombre d’enfants du dossier" ma:hidden="true" ma:list="Docs" ma:internalName="FolderChildCount" ma:readOnly="true" ma:showField="FolderChildCount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88AF9-2A20-44C6-A866-BCC3A8720A24" elementFormDefault="qualified">
    <xsd:import namespace="http://schemas.microsoft.com/office/2006/documentManagement/types"/>
    <xsd:import namespace="http://schemas.microsoft.com/office/infopath/2007/PartnerControls"/>
    <xsd:element name="RefRH_Auteur" ma:index="8" ma:displayName="Auteur" ma:list="{E522D96E-E7D0-4EF8-B86C-3C0F0D6CD65F}" ma:internalName="RefRH_Auteur" ma:showField="Title">
      <xsd:simpleType>
        <xsd:restriction base="dms:Lookup"/>
      </xsd:simpleType>
    </xsd:element>
    <xsd:element name="RefRH_Editeur" ma:index="9" ma:displayName="Editeur" ma:list="{8E22C67E-0180-48D6-9B24-0D947769E740}" ma:internalName="RefRH_Editeur" ma:showField="Title">
      <xsd:simpleType>
        <xsd:restriction base="dms:Lookup"/>
      </xsd:simpleType>
    </xsd:element>
    <xsd:element name="RefRH_DateDocument" ma:index="10" ma:displayName="Date du document" ma:default="[today]" ma:format="DateOnly" ma:internalName="RefRH_DateDocument" ma:readOnly="false">
      <xsd:simpleType>
        <xsd:restriction base="dms:DateTime"/>
      </xsd:simpleType>
    </xsd:element>
    <xsd:element name="RefRH_Cote" ma:index="11" nillable="true" ma:displayName="Cote" ma:internalName="RefRH_Cote" ma:readOnly="false">
      <xsd:simpleType>
        <xsd:restriction base="dms:Text"/>
      </xsd:simpleType>
    </xsd:element>
    <xsd:element name="RefRH_Statut" ma:index="14" ma:displayName="Statut" ma:default="En création" ma:format="Dropdown" ma:internalName="RefRH_Statut">
      <xsd:simpleType>
        <xsd:restriction base="dms:Choice">
          <xsd:enumeration value="En création"/>
          <xsd:enumeration value="En revue"/>
          <xsd:enumeration value="En consultation"/>
          <xsd:enumeration value="En attente de publication"/>
          <xsd:enumeration value="Publié"/>
          <xsd:enumeration value="A modifier"/>
          <xsd:enumeration value="En cours de modification"/>
        </xsd:restriction>
      </xsd:simpleType>
    </xsd:element>
    <xsd:element name="RefRH_Diffusion" ma:index="15" ma:displayName="Diffusion" ma:default="Interne SRH" ma:format="Dropdown" ma:internalName="RefRH_Diffusion">
      <xsd:simpleType>
        <xsd:restriction base="dms:Choice">
          <xsd:enumeration value="Interne SRH"/>
          <xsd:enumeration value="Externe"/>
          <xsd:enumeration value="Public"/>
        </xsd:restriction>
      </xsd:simpleType>
    </xsd:element>
    <xsd:element name="RefRH_CategoriePersonneTaxHTField0" ma:index="16" nillable="true" ma:taxonomy="true" ma:internalName="RefRH_CategoriePersonneTaxHTField0" ma:taxonomyFieldName="RefRH_CategoriePersonne" ma:displayName="Catégories de personne" ma:readOnly="false" ma:default="" ma:fieldId="{8a419795-02a5-4217-a860-960ec0d99acd}" ma:taxonomyMulti="true" ma:sspId="6e37410a-e46c-4caa-8e7e-43e56465b4ba" ma:termSetId="e572e9b1-6c65-41b7-8d69-984a520816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fRH_DomainesDeGestionTaxHTField0" ma:index="17" ma:taxonomy="true" ma:internalName="RefRH_DomainesDeGestionTaxHTField0" ma:taxonomyFieldName="RefRH_DomainesDeGestion" ma:displayName="Domaines de gestion" ma:indexed="true" ma:readOnly="false" ma:default="" ma:fieldId="{ce23d757-20ab-47f8-8c75-98115afff549}" ma:sspId="6e37410a-e46c-4caa-8e7e-43e56465b4ba" ma:termSetId="da72cd6d-560d-415b-9b77-6f8f2b0f36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fRH_DebutValidite" ma:index="18" nillable="true" ma:displayName="Début de validité" ma:format="DateOnly" ma:internalName="RefRH_DebutValidite">
      <xsd:simpleType>
        <xsd:restriction base="dms:DateTime"/>
      </xsd:simpleType>
    </xsd:element>
    <xsd:element name="RefRH_FinValidite" ma:index="19" nillable="true" ma:displayName="Fin de validité" ma:format="DateOnly" ma:internalName="RefRH_FinValidite">
      <xsd:simpleType>
        <xsd:restriction base="dms:DateTime"/>
      </xsd:simpleType>
    </xsd:element>
    <xsd:element name="RefRH_DomaineGestionL1" ma:index="20" nillable="true" ma:displayName="Domaine de gestion L1" ma:hidden="true" ma:internalName="RefRH_DomaineGestionL1" ma:readOnly="false">
      <xsd:simpleType>
        <xsd:restriction base="dms:Text"/>
      </xsd:simpleType>
    </xsd:element>
    <xsd:element name="RefRH_DomaineGestionL2" ma:index="21" nillable="true" ma:displayName="Domaine de gestion L2" ma:hidden="true" ma:internalName="RefRH_DomaineGestionL2" ma:readOnly="false">
      <xsd:simpleType>
        <xsd:restriction base="dms:Text"/>
      </xsd:simpleType>
    </xsd:element>
    <xsd:element name="RefRH_DomaineGestionL3" ma:index="22" nillable="true" ma:displayName="Domaine de gestion L3" ma:hidden="true" ma:internalName="RefRH_DomaineGestionL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9250c-19be-4b21-b981-735aaefd386c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05b2cf2-99cf-4b64-b820-9a6a346c26e1}" ma:internalName="TaxCatchAll" ma:showField="CatchAllData" ma:web="2329250c-19be-4b21-b981-735aaefd3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6" nillable="true" ma:displayName="Taxonomy Catch All Column1" ma:hidden="true" ma:list="{905b2cf2-99cf-4b64-b820-9a6a346c26e1}" ma:internalName="TaxCatchAllLabel" ma:readOnly="true" ma:showField="CatchAllDataLabel" ma:web="2329250c-19be-4b21-b981-735aaefd3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8b65a-70ee-461d-ba91-299750ca87d1" elementFormDefault="qualified">
    <xsd:import namespace="http://schemas.microsoft.com/office/2006/documentManagement/types"/>
    <xsd:import namespace="http://schemas.microsoft.com/office/infopath/2007/PartnerControls"/>
    <xsd:element name="l010417d08e0473cbf472e9a63ab5f68" ma:index="27" nillable="true" ma:taxonomy="true" ma:internalName="l010417d08e0473cbf472e9a63ab5f68" ma:taxonomyFieldName="RefRH_Themes" ma:displayName="Thèmes" ma:default="" ma:fieldId="{5010417d-08e0-473c-bf47-2e9a63ab5f68}" ma:taxonomyMulti="true" ma:sspId="6e37410a-e46c-4caa-8e7e-43e56465b4ba" ma:termSetId="02da9e4e-ae06-4cb7-a005-1a71420d16a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RH_Auteur xmlns="54F88AF9-2A20-44C6-A866-BCC3A8720A24">1</RefRH_Auteur>
    <RefRH_Statut xmlns="54F88AF9-2A20-44C6-A866-BCC3A8720A24">Publié</RefRH_Statut>
    <RefRH_DomaineGestionL2 xmlns="54F88AF9-2A20-44C6-A866-BCC3A8720A24">Analyse et définition du niveau du poste</RefRH_DomaineGestionL2>
    <RefRH_DomaineGestionL1 xmlns="54F88AF9-2A20-44C6-A866-BCC3A8720A24">Gestion prévisionnelle - Organisation du poste</RefRH_DomaineGestionL1>
    <RefRH_Diffusion xmlns="54F88AF9-2A20-44C6-A866-BCC3A8720A24">Externe</RefRH_Diffusion>
    <RefRH_DateDocument xmlns="54F88AF9-2A20-44C6-A866-BCC3A8720A24">2012-04-09T22:00:00+00:00</RefRH_DateDocument>
    <RefRH_Cote xmlns="54F88AF9-2A20-44C6-A866-BCC3A8720A24">3.030</RefRH_Cote>
    <TaxCatchAll xmlns="2329250c-19be-4b21-b981-735aaefd386c">
      <Value>1902</Value>
      <Value>1859</Value>
      <Value>1951</Value>
    </TaxCatchAll>
    <RefRH_CategoriePersonneTaxHTField0 xmlns="54F88AF9-2A20-44C6-A866-BCC3A8720A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PAT</TermName>
          <TermId xmlns="http://schemas.microsoft.com/office/infopath/2007/PartnerControls">47d5bfa7-6623-4cf2-bb12-17d64c50f61c</TermId>
        </TermInfo>
      </Terms>
    </RefRH_CategoriePersonneTaxHTField0>
    <RefRH_DebutValidite xmlns="54F88AF9-2A20-44C6-A866-BCC3A8720A24" xsi:nil="true"/>
    <RefRH_FinValidite xmlns="54F88AF9-2A20-44C6-A866-BCC3A8720A24" xsi:nil="true"/>
    <RefRH_DomainesDeGestionTaxHTField0 xmlns="54F88AF9-2A20-44C6-A866-BCC3A8720A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Analyse et définition du niveau du poste</TermName>
          <TermId xmlns="http://schemas.microsoft.com/office/infopath/2007/PartnerControls">fbeb06fe-dccd-40eb-96f4-fe9c8630ee89</TermId>
        </TermInfo>
      </Terms>
    </RefRH_DomainesDeGestionTaxHTField0>
    <RefRH_DomaineGestionL3 xmlns="54F88AF9-2A20-44C6-A866-BCC3A8720A24" xsi:nil="true"/>
    <RefRH_Editeur xmlns="54F88AF9-2A20-44C6-A866-BCC3A8720A24">5</RefRH_Editeur>
    <l010417d08e0473cbf472e9a63ab5f68 xmlns="37d8b65a-70ee-461d-ba91-299750ca87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Cahier des charges</TermName>
          <TermId xmlns="http://schemas.microsoft.com/office/infopath/2007/PartnerControls">d46c5691-6b6d-40a3-b16b-c4836fb360fb</TermId>
        </TermInfo>
      </Terms>
    </l010417d08e0473cbf472e9a63ab5f68>
  </documentManagement>
</p:properties>
</file>

<file path=customXml/itemProps1.xml><?xml version="1.0" encoding="utf-8"?>
<ds:datastoreItem xmlns:ds="http://schemas.openxmlformats.org/officeDocument/2006/customXml" ds:itemID="{1E8055FD-CAAC-4116-A009-38186C727DF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D486828-00E2-44AA-B7A1-B289BB96C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032F6-89AA-4B7E-B707-F39E6F3B7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F88AF9-2A20-44C6-A866-BCC3A8720A24"/>
    <ds:schemaRef ds:uri="2329250c-19be-4b21-b981-735aaefd386c"/>
    <ds:schemaRef ds:uri="37d8b65a-70ee-461d-ba91-299750ca8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E8F0B6-EB6C-4AA2-B22D-9844CA360A69}">
  <ds:schemaRefs>
    <ds:schemaRef ds:uri="http://schemas.microsoft.com/office/2006/metadata/properties"/>
    <ds:schemaRef ds:uri="http://schemas.microsoft.com/office/infopath/2007/PartnerControls"/>
    <ds:schemaRef ds:uri="54F88AF9-2A20-44C6-A866-BCC3A8720A24"/>
    <ds:schemaRef ds:uri="2329250c-19be-4b21-b981-735aaefd386c"/>
    <ds:schemaRef ds:uri="37d8b65a-70ee-461d-ba91-299750ca87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CDC_modèle</Template>
  <TotalTime>1</TotalTime>
  <Pages>2</Pages>
  <Words>483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Cahier_des_charges_pat</vt:lpstr>
      <vt:lpstr>Cahier_des_charges_pat</vt:lpstr>
    </vt:vector>
  </TitlesOfParts>
  <Company>UNIL</Company>
  <LinksUpToDate>false</LinksUpToDate>
  <CharactersWithSpaces>3135</CharactersWithSpaces>
  <SharedDoc>false</SharedDoc>
  <HLinks>
    <vt:vector size="6" baseType="variant">
      <vt:variant>
        <vt:i4>5243001</vt:i4>
      </vt:variant>
      <vt:variant>
        <vt:i4>43438</vt:i4>
      </vt:variant>
      <vt:variant>
        <vt:i4>1025</vt:i4>
      </vt:variant>
      <vt:variant>
        <vt:i4>1</vt:i4>
      </vt:variant>
      <vt:variant>
        <vt:lpwstr>unilogo_bleu_300dpi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Cahier_des_charges_pat</dc:title>
  <dc:subject/>
  <dc:creator>Lazarevic Sophie</dc:creator>
  <cp:keywords/>
  <dc:description/>
  <cp:lastModifiedBy>Lazarevic Sophie</cp:lastModifiedBy>
  <cp:revision>3</cp:revision>
  <cp:lastPrinted>2023-03-27T06:47:00Z</cp:lastPrinted>
  <dcterms:created xsi:type="dcterms:W3CDTF">2023-03-31T13:50:00Z</dcterms:created>
  <dcterms:modified xsi:type="dcterms:W3CDTF">2023-04-03T06:59:00Z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RH_Auteur">
    <vt:lpwstr>1</vt:lpwstr>
  </property>
  <property fmtid="{D5CDD505-2E9C-101B-9397-08002B2CF9AE}" pid="3" name="TaxKeywordTaxHTField">
    <vt:lpwstr/>
  </property>
  <property fmtid="{D5CDD505-2E9C-101B-9397-08002B2CF9AE}" pid="4" name="RefRH_DomaineGestionL1">
    <vt:lpwstr>Gestion prévisionnelle - Organisation du poste</vt:lpwstr>
  </property>
  <property fmtid="{D5CDD505-2E9C-101B-9397-08002B2CF9AE}" pid="5" name="TaxKeyword">
    <vt:lpwstr/>
  </property>
  <property fmtid="{D5CDD505-2E9C-101B-9397-08002B2CF9AE}" pid="6" name="RefRH_DomainesDeGestionTaxHTField0">
    <vt:lpwstr>Analyse et définition du niveau du poste|fbeb06fe-dccd-40eb-96f4-fe9c8630ee89</vt:lpwstr>
  </property>
  <property fmtid="{D5CDD505-2E9C-101B-9397-08002B2CF9AE}" pid="7" name="ContentTypeId">
    <vt:lpwstr>0x010100D0F736AE5E384EA190E3A65871D0F29E00B02710938108447784ECA0217222B3F900BB39DC70F8F9A348B89C2292A064F18B</vt:lpwstr>
  </property>
  <property fmtid="{D5CDD505-2E9C-101B-9397-08002B2CF9AE}" pid="8" name="RefRH_Diffusion">
    <vt:lpwstr>Externe</vt:lpwstr>
  </property>
  <property fmtid="{D5CDD505-2E9C-101B-9397-08002B2CF9AE}" pid="9" name="RefRH_DomaineGestionL3">
    <vt:lpwstr/>
  </property>
  <property fmtid="{D5CDD505-2E9C-101B-9397-08002B2CF9AE}" pid="10" name="RefRH_Editeur">
    <vt:lpwstr>5</vt:lpwstr>
  </property>
  <property fmtid="{D5CDD505-2E9C-101B-9397-08002B2CF9AE}" pid="11" name="RefRH_DateDocument">
    <vt:lpwstr>2012-04-10T00:00:00Z</vt:lpwstr>
  </property>
  <property fmtid="{D5CDD505-2E9C-101B-9397-08002B2CF9AE}" pid="12" name="RefRH_Cote">
    <vt:lpwstr>3.030</vt:lpwstr>
  </property>
  <property fmtid="{D5CDD505-2E9C-101B-9397-08002B2CF9AE}" pid="13" name="RefRH_DomainesDeGestion">
    <vt:lpwstr>1859;#Analyse et définition du niveau du poste|fbeb06fe-dccd-40eb-96f4-fe9c8630ee89</vt:lpwstr>
  </property>
  <property fmtid="{D5CDD505-2E9C-101B-9397-08002B2CF9AE}" pid="14" name="RefRH_DomaineGestionL2">
    <vt:lpwstr>Analyse et définition du niveau du poste</vt:lpwstr>
  </property>
  <property fmtid="{D5CDD505-2E9C-101B-9397-08002B2CF9AE}" pid="15" name="TaxCatchAll">
    <vt:lpwstr>1902;#PAT|47d5bfa7-6623-4cf2-bb12-17d64c50f61c;#1859;#Analyse et définition du niveau du poste|fbeb06fe-dccd-40eb-96f4-fe9c8630ee89;#1951;#Cahier des charges|d46c5691-6b6d-40a3-b16b-c4836fb360fb</vt:lpwstr>
  </property>
  <property fmtid="{D5CDD505-2E9C-101B-9397-08002B2CF9AE}" pid="16" name="i82f1d4b8d654c1a9108ffa0af72aeea">
    <vt:lpwstr/>
  </property>
  <property fmtid="{D5CDD505-2E9C-101B-9397-08002B2CF9AE}" pid="17" name="l010417d08e0473cbf472e9a63ab5f68">
    <vt:lpwstr>Cahier des charges|d46c5691-6b6d-40a3-b16b-c4836fb360fb</vt:lpwstr>
  </property>
  <property fmtid="{D5CDD505-2E9C-101B-9397-08002B2CF9AE}" pid="18" name="RefRH_Themes">
    <vt:lpwstr>1951;#Cahier des charges|d46c5691-6b6d-40a3-b16b-c4836fb360fb</vt:lpwstr>
  </property>
  <property fmtid="{D5CDD505-2E9C-101B-9397-08002B2CF9AE}" pid="19" name="Thèmes">
    <vt:lpwstr/>
  </property>
  <property fmtid="{D5CDD505-2E9C-101B-9397-08002B2CF9AE}" pid="20" name="RefRH_CategoriePersonne">
    <vt:lpwstr>1902;#PAT|47d5bfa7-6623-4cf2-bb12-17d64c50f61c</vt:lpwstr>
  </property>
  <property fmtid="{D5CDD505-2E9C-101B-9397-08002B2CF9AE}" pid="21" name="RefRH_CategoriePersonneTaxHTField0">
    <vt:lpwstr>PAT|47d5bfa7-6623-4cf2-bb12-17d64c50f61c</vt:lpwstr>
  </property>
  <property fmtid="{D5CDD505-2E9C-101B-9397-08002B2CF9AE}" pid="22" name="RefRH_Statut">
    <vt:lpwstr>Publié</vt:lpwstr>
  </property>
</Properties>
</file>